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0282" w14:textId="77777777" w:rsidR="008F4FE9" w:rsidRDefault="008F4FE9" w:rsidP="00BF0A0D">
      <w:pPr>
        <w:rPr>
          <w:rFonts w:cs="Arial"/>
          <w:b/>
        </w:rPr>
      </w:pPr>
    </w:p>
    <w:p w14:paraId="5ADEEBFF" w14:textId="77777777" w:rsidR="008F4FE9" w:rsidRPr="001A4E65" w:rsidRDefault="001B0B66" w:rsidP="00BF0A0D">
      <w:pPr>
        <w:rPr>
          <w:rFonts w:cs="Arial"/>
          <w:b/>
          <w:iCs/>
          <w:lang w:eastAsia="en-GB"/>
        </w:rPr>
      </w:pPr>
      <w:r w:rsidRPr="0092763E">
        <w:rPr>
          <w:rFonts w:cs="Arial"/>
          <w:b/>
          <w:bCs/>
          <w:color w:val="005EB8"/>
          <w:lang w:eastAsia="en-GB"/>
        </w:rPr>
        <w:t>Su'aalaha badanka la iswaydiiyo</w:t>
      </w:r>
    </w:p>
    <w:p w14:paraId="35108D60" w14:textId="77777777" w:rsidR="008F4FE9" w:rsidRDefault="008F4FE9" w:rsidP="00BF0A0D">
      <w:pPr>
        <w:rPr>
          <w:rFonts w:eastAsia="Arial" w:cs="Arial"/>
          <w:b/>
          <w:bCs/>
          <w:lang w:eastAsia="en-GB"/>
        </w:rPr>
      </w:pPr>
    </w:p>
    <w:p w14:paraId="570C5964" w14:textId="77777777" w:rsidR="008F4FE9" w:rsidRDefault="001B0B66" w:rsidP="00BF0A0D">
      <w:pPr>
        <w:rPr>
          <w:rFonts w:eastAsia="Arial" w:cs="Arial"/>
          <w:b/>
          <w:bCs/>
          <w:lang w:eastAsia="en-GB"/>
        </w:rPr>
      </w:pPr>
      <w:r w:rsidRPr="3A29AA76">
        <w:rPr>
          <w:rFonts w:eastAsia="Arial" w:cs="Arial"/>
          <w:b/>
          <w:bCs/>
          <w:lang w:eastAsia="en-GB"/>
        </w:rPr>
        <w:t>Waa ayo NHS Resolution?</w:t>
      </w:r>
    </w:p>
    <w:p w14:paraId="0FCE300A" w14:textId="77777777" w:rsidR="008F4FE9" w:rsidRDefault="001B0B66" w:rsidP="00BF0A0D">
      <w:pPr>
        <w:rPr>
          <w:rFonts w:eastAsia="Arial" w:cs="Arial"/>
          <w:lang w:eastAsia="en-GB"/>
        </w:rPr>
      </w:pPr>
      <w:r>
        <w:rPr>
          <w:rFonts w:eastAsia="Arial" w:cs="Arial"/>
          <w:lang w:eastAsia="en-GB"/>
        </w:rPr>
        <w:t>Waxaanu masuul ka nahay maaraynta sheegashooyinka dayaca caafimaad ee ka dhanka ah NHS. Doorkayaga waxa ka mid ah wadaagista aqoonta si aan u caawino horumarinta badbaadada bukaanka una ilaalino khayraadka loogu talogalay daryeelka bukaanka.</w:t>
      </w:r>
    </w:p>
    <w:p w14:paraId="7415B9E2" w14:textId="77777777" w:rsidR="008F4FE9" w:rsidRDefault="001B0B66" w:rsidP="00BF0A0D">
      <w:pPr>
        <w:rPr>
          <w:rFonts w:eastAsia="Arial" w:cs="Arial"/>
          <w:b/>
          <w:bCs/>
          <w:lang w:val="en" w:eastAsia="en-GB"/>
        </w:rPr>
      </w:pPr>
      <w:r w:rsidRPr="3A29AA76">
        <w:rPr>
          <w:rFonts w:eastAsia="Arial" w:cs="Arial"/>
          <w:b/>
          <w:bCs/>
          <w:lang w:eastAsia="en-GB"/>
        </w:rPr>
        <w:t>Waa maxay dayaca caafimaad?</w:t>
      </w:r>
    </w:p>
    <w:p w14:paraId="00891388" w14:textId="77777777" w:rsidR="008F4FE9" w:rsidRPr="00433579" w:rsidRDefault="001B0B66" w:rsidP="00BF0A0D">
      <w:pPr>
        <w:pStyle w:val="paragraph"/>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Pr>
        <w:t>Dayaca caafimaaad waa marka xirfadlayaasha ama ururada caafimaad, ee uu sharci ahaan waajibku ka saarnaa daryeelka, ay ka gaabiyaan heerkii daryeel ee laga filayey, taasi oo ku keenta dhaawac bukaanka ama bukaanka xaaladdiisa ay ka sii darto.  </w:t>
      </w:r>
    </w:p>
    <w:p w14:paraId="25BF08C6" w14:textId="77777777" w:rsidR="008F4FE9" w:rsidRPr="00433579" w:rsidRDefault="008F4FE9" w:rsidP="00BF0A0D">
      <w:pPr>
        <w:pStyle w:val="paragraph"/>
        <w:spacing w:before="0" w:beforeAutospacing="0" w:after="0" w:afterAutospacing="0"/>
        <w:textAlignment w:val="baseline"/>
        <w:rPr>
          <w:rStyle w:val="normaltextrun"/>
          <w:rFonts w:ascii="Arial" w:eastAsia="Calibri" w:hAnsi="Arial" w:cs="Arial"/>
        </w:rPr>
      </w:pPr>
    </w:p>
    <w:p w14:paraId="2CC04888" w14:textId="77777777" w:rsidR="008F4FE9" w:rsidRDefault="001B0B66" w:rsidP="00BF0A0D">
      <w:pPr>
        <w:pStyle w:val="paragraph"/>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Pr>
        <w:t xml:space="preserve">Tijaabo sharci oo saddex qaybood ah ayaa loo baahan yahay in la fuliyo. Waxaad ka heli kartaa macluumaad dheeraad ah oo ku saabsan tan adigoo iskaan garanaya QR code-ka 'Horudhaca sheegashooyinka dayaca caafimaad (Introduction to clinical negligence claims)' ee hoose, ama adigoo ku qoraya </w:t>
      </w:r>
      <w:hyperlink r:id="rId11">
        <w:r w:rsidR="008F4FE9" w:rsidRPr="00433579">
          <w:rPr>
            <w:rStyle w:val="Hyperlink"/>
            <w:rFonts w:ascii="Arial" w:eastAsiaTheme="majorEastAsia" w:hAnsi="Arial" w:cs="Arial"/>
          </w:rPr>
          <w:t>https://youtu.be/98RYE0NIlVk</w:t>
        </w:r>
      </w:hyperlink>
      <w:r w:rsidRPr="00433579">
        <w:rPr>
          <w:rStyle w:val="normaltextrun"/>
          <w:rFonts w:ascii="Arial" w:eastAsia="Calibri" w:hAnsi="Arial" w:cs="Arial"/>
        </w:rPr>
        <w:t xml:space="preserve"> web-birawsarkaaga, si aad u daawato fiidyow gaaban. </w:t>
      </w:r>
    </w:p>
    <w:p w14:paraId="67AB5C03" w14:textId="77777777" w:rsidR="008F4FE9" w:rsidRDefault="001B0B66" w:rsidP="00BF0A0D">
      <w:pPr>
        <w:rPr>
          <w:rFonts w:eastAsia="Arial" w:cs="Arial"/>
          <w:b/>
          <w:bCs/>
          <w:lang w:val="en" w:eastAsia="en-GB"/>
        </w:rPr>
      </w:pPr>
      <w:r w:rsidRPr="00E27B42">
        <w:rPr>
          <w:rFonts w:eastAsia="Times New Roman" w:cs="Arial"/>
          <w:noProof/>
          <w:lang w:eastAsia="en-GB"/>
        </w:rPr>
        <w:drawing>
          <wp:inline distT="0" distB="0" distL="0" distR="0" wp14:anchorId="6801EF4B" wp14:editId="1AB37411">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33F5D60A" w14:textId="3EB9A3D5" w:rsidR="008F4FE9" w:rsidRDefault="001B0B66" w:rsidP="00BF0A0D">
      <w:pPr>
        <w:rPr>
          <w:rFonts w:eastAsia="Arial" w:cs="Arial"/>
          <w:b/>
          <w:bCs/>
          <w:lang w:eastAsia="en-GB"/>
        </w:rPr>
      </w:pPr>
      <w:r w:rsidRPr="00017B2C">
        <w:rPr>
          <w:rFonts w:eastAsia="Arial" w:cs="Arial"/>
          <w:b/>
          <w:bCs/>
          <w:lang w:eastAsia="en-GB"/>
        </w:rPr>
        <w:t xml:space="preserve">Waa </w:t>
      </w:r>
      <w:proofErr w:type="spellStart"/>
      <w:r w:rsidRPr="00017B2C">
        <w:rPr>
          <w:rFonts w:eastAsia="Arial" w:cs="Arial"/>
          <w:b/>
          <w:bCs/>
          <w:lang w:eastAsia="en-GB"/>
        </w:rPr>
        <w:t>maxay</w:t>
      </w:r>
      <w:proofErr w:type="spellEnd"/>
      <w:r w:rsidRPr="00017B2C">
        <w:rPr>
          <w:rFonts w:eastAsia="Arial" w:cs="Arial"/>
          <w:b/>
          <w:bCs/>
          <w:lang w:eastAsia="en-GB"/>
        </w:rPr>
        <w:t xml:space="preserve"> </w:t>
      </w:r>
      <w:proofErr w:type="spellStart"/>
      <w:r w:rsidRPr="00017B2C">
        <w:rPr>
          <w:rFonts w:eastAsia="Arial" w:cs="Arial"/>
          <w:b/>
          <w:bCs/>
          <w:lang w:eastAsia="en-GB"/>
        </w:rPr>
        <w:t>Qorshaha</w:t>
      </w:r>
      <w:proofErr w:type="spellEnd"/>
      <w:r w:rsidRPr="00017B2C">
        <w:rPr>
          <w:rFonts w:eastAsia="Arial" w:cs="Arial"/>
          <w:b/>
          <w:bCs/>
          <w:lang w:eastAsia="en-GB"/>
        </w:rPr>
        <w:t xml:space="preserve"> </w:t>
      </w:r>
      <w:proofErr w:type="spellStart"/>
      <w:r w:rsidRPr="00017B2C">
        <w:rPr>
          <w:rFonts w:eastAsia="Arial" w:cs="Arial"/>
          <w:b/>
          <w:bCs/>
          <w:lang w:eastAsia="en-GB"/>
        </w:rPr>
        <w:t>Wargelinta</w:t>
      </w:r>
      <w:proofErr w:type="spellEnd"/>
      <w:r w:rsidRPr="00017B2C">
        <w:rPr>
          <w:rFonts w:eastAsia="Arial" w:cs="Arial"/>
          <w:b/>
          <w:bCs/>
          <w:lang w:eastAsia="en-GB"/>
        </w:rPr>
        <w:t xml:space="preserve"> Xilli Hore</w:t>
      </w:r>
      <w:r w:rsidR="00017B2C" w:rsidRPr="00017B2C">
        <w:rPr>
          <w:rFonts w:eastAsia="Arial" w:cs="Arial"/>
          <w:b/>
          <w:bCs/>
          <w:lang w:eastAsia="en-GB"/>
        </w:rPr>
        <w:t xml:space="preserve"> (Early Notification (EN)</w:t>
      </w:r>
      <w:r w:rsidRPr="00017B2C">
        <w:rPr>
          <w:rFonts w:eastAsia="Arial" w:cs="Arial"/>
          <w:b/>
          <w:bCs/>
          <w:lang w:eastAsia="en-GB"/>
        </w:rPr>
        <w:t>?</w:t>
      </w:r>
    </w:p>
    <w:p w14:paraId="792111D9" w14:textId="77777777" w:rsidR="008F4FE9" w:rsidRDefault="001B0B66" w:rsidP="00BF0A0D">
      <w:pPr>
        <w:rPr>
          <w:rFonts w:cs="Arial"/>
          <w:color w:val="000000"/>
          <w:shd w:val="clear" w:color="auto" w:fill="FFFFFF"/>
        </w:rPr>
      </w:pPr>
      <w:r w:rsidRPr="5B8B7596">
        <w:rPr>
          <w:rFonts w:eastAsia="Arial" w:cs="Arial"/>
          <w:lang w:eastAsia="en-GB"/>
        </w:rPr>
        <w:t xml:space="preserve">Ururada dalladda NHS waa inay noo sheegaan dhacdooyinka hooyada uurka leh ee buuxiya shuruudaha qaar ee la xiriira iskaanka maskaxda MRI ee ilmaha yar. Sida qorshaha Wargelinta Xilli Hore dhigayo, koox ka kooban xirfadlayaal caafimaad iyo sharci-yaqaano ayaa ka wada shaqeeya baaritaanka duruufaha marka carruurta yaryar ay soo gaaraan dhaawacyo maskaxeed oo gaar ah marka dhalashada, si loo ogaado haddii dhaawaca uu keenay dayac caafimaad.  Kooxdu </w:t>
      </w:r>
      <w:r w:rsidRPr="00904AFF">
        <w:rPr>
          <w:rFonts w:cs="Arial"/>
          <w:color w:val="000000"/>
        </w:rPr>
        <w:t>waxay ku sameeyaan baaritaan xilli hore ah daryeelkaaga waxayna bixiyaan magdhaw haddii hubintooda sharci ee saddexda dhinac ka kooban muujiyo inuu jiray dayac caafimaad.</w:t>
      </w:r>
      <w:r w:rsidRPr="5B8B7596">
        <w:rPr>
          <w:rFonts w:eastAsia="Arial" w:cs="Arial"/>
          <w:lang w:eastAsia="en-GB"/>
        </w:rPr>
        <w:t xml:space="preserve"> Sidoo kale waxay ka caawiyaan </w:t>
      </w:r>
      <w:r w:rsidRPr="002F5E46">
        <w:rPr>
          <w:rFonts w:cs="Arial"/>
          <w:color w:val="000000"/>
        </w:rPr>
        <w:t>ururada dalladda NHS inay cashar ka bartaan dhacdoyinkan kana wada shaqeeyaan horumarinta daryeelka hooyada uurka leh iyo dhalmada kadib (daryeelka afarta toddobaad ee u horreeya ee nolosha ilmaha). Fadlan akhri qaybta '</w:t>
      </w:r>
      <w:r w:rsidRPr="5B8B7596">
        <w:rPr>
          <w:rFonts w:eastAsia="Arial" w:cs="Arial"/>
          <w:lang w:eastAsia="en-GB"/>
        </w:rPr>
        <w:t>Sidee ayaad u go'aaminaysaa haddii ilmahaagu uu mutaystay magdhaw?' si aad u hesho macluuma</w:t>
      </w:r>
      <w:r w:rsidRPr="5B8B7596">
        <w:rPr>
          <w:rFonts w:eastAsia="Arial" w:cs="Arial"/>
          <w:lang w:eastAsia="en-GB"/>
        </w:rPr>
        <w:t>ad dheeraad ah oo ku saabsan tijaabooyinka sharci.   </w:t>
      </w:r>
    </w:p>
    <w:p w14:paraId="04B6B855" w14:textId="77777777" w:rsidR="008F4FE9" w:rsidRDefault="001B0B66" w:rsidP="00BF0A0D">
      <w:pPr>
        <w:rPr>
          <w:rFonts w:eastAsia="Arial" w:cs="Arial"/>
          <w:b/>
          <w:bCs/>
          <w:lang w:eastAsia="en-GB"/>
        </w:rPr>
      </w:pPr>
      <w:r w:rsidRPr="00811CB0">
        <w:rPr>
          <w:rFonts w:eastAsia="Arial" w:cs="Arial"/>
          <w:b/>
          <w:bCs/>
          <w:lang w:eastAsia="en-GB"/>
        </w:rPr>
        <w:t xml:space="preserve">Waa kuwaa carruurta yaryar ee lagaga warbixiyo Qorshaha Wargelinta Xilli Hore? </w:t>
      </w:r>
    </w:p>
    <w:p w14:paraId="70CA4A26" w14:textId="77777777" w:rsidR="008F4FE9" w:rsidRPr="00EC68F6" w:rsidRDefault="001B0B66" w:rsidP="00BF0A0D">
      <w:pPr>
        <w:rPr>
          <w:rStyle w:val="eop"/>
          <w:rFonts w:eastAsia="Arial" w:cs="Arial"/>
          <w:color w:val="000000"/>
          <w:shd w:val="clear" w:color="auto" w:fill="FFFFFF"/>
        </w:rPr>
      </w:pPr>
      <w:r w:rsidRPr="3A29AA76">
        <w:rPr>
          <w:rFonts w:eastAsia="Arial" w:cs="Arial"/>
          <w:lang w:eastAsia="en-GB"/>
        </w:rPr>
        <w:t xml:space="preserve">Carruurta yaryar ee buuxiyey shuruudaha waxa ka mid ah carruurta shinkoodu buuxsamay (ugu yaraan dhammaystay 37 toddobaad oo uur ah) ee dhasha fool ka dib, kuwaasi oo yeeshay dhaawac maskaxeed oo ogsijiin la'aani keentay oo lagu xaqiijiyey iskaanka MRI. </w:t>
      </w:r>
      <w:r>
        <w:rPr>
          <w:rStyle w:val="normaltextrun"/>
          <w:rFonts w:eastAsia="Arial" w:cs="Arial"/>
          <w:color w:val="000000"/>
          <w:shd w:val="clear" w:color="auto" w:fill="FFFFFF"/>
        </w:rPr>
        <w:t xml:space="preserve">Carruurta ku </w:t>
      </w:r>
      <w:r>
        <w:rPr>
          <w:rStyle w:val="normaltextrun"/>
          <w:rFonts w:eastAsia="Arial" w:cs="Arial"/>
          <w:color w:val="000000"/>
          <w:shd w:val="clear" w:color="auto" w:fill="FFFFFF"/>
        </w:rPr>
        <w:lastRenderedPageBreak/>
        <w:t>dhasha qalliin doorasho (ikhtiyaar) ku yimi, iyo carruurta dhinta toddobaadka u horreeya markay dhashaan (u dhaxaysa dhalashada iyo lix maalmood), mutaysan maayaan dib u eegis sida qorshuhu dhigayo.  </w:t>
      </w:r>
    </w:p>
    <w:p w14:paraId="1B8B99A1" w14:textId="77777777" w:rsidR="008F4FE9" w:rsidRPr="00EC68F6" w:rsidRDefault="001B0B66" w:rsidP="00BF0A0D">
      <w:pPr>
        <w:rPr>
          <w:rFonts w:eastAsia="Arial" w:cs="Arial"/>
          <w:lang w:eastAsia="en-GB"/>
        </w:rPr>
      </w:pPr>
      <w:r w:rsidRPr="016DF65C">
        <w:rPr>
          <w:rFonts w:eastAsia="Arial" w:cs="Arial"/>
          <w:lang w:eastAsia="en-GB"/>
        </w:rPr>
        <w:t xml:space="preserve">Dhaawaca maskaxeed ee daran waxa la ogaadaa toddobada maalmood ee u horreeya ee nolosha ilmaha. Si loo ogaado tan, mid ama ka badan waxyaalaha soo socda ayey waajib tahay inay khuseeyaan.  </w:t>
      </w:r>
    </w:p>
    <w:p w14:paraId="559178D9" w14:textId="77777777" w:rsidR="008F4FE9" w:rsidRPr="00EC68F6" w:rsidRDefault="001B0B66" w:rsidP="008F4FE9">
      <w:pPr>
        <w:numPr>
          <w:ilvl w:val="0"/>
          <w:numId w:val="3"/>
        </w:numPr>
        <w:spacing w:after="0"/>
        <w:rPr>
          <w:rFonts w:eastAsia="Arial" w:cs="Arial"/>
          <w:lang w:eastAsia="en-GB"/>
        </w:rPr>
      </w:pPr>
      <w:r>
        <w:rPr>
          <w:rFonts w:eastAsia="Arial" w:cs="Arial"/>
          <w:lang w:eastAsia="en-GB"/>
        </w:rPr>
        <w:t>Ilmaha waxa waajib ah in laga helay dhaawaca maskaxda ee ogsijiin la'aanta iyo dhiigyaraanta ama la'aanta (hypoxic ischaemic encephalopathy, HIE). Kani waa dhaawac maskaxeed oo uu keenay maskaxda ilmaha oo aan helayn ogsijiin ku filan.</w:t>
      </w:r>
    </w:p>
    <w:p w14:paraId="48D601FC" w14:textId="77777777" w:rsidR="008F4FE9" w:rsidRDefault="001B0B66" w:rsidP="008F4FE9">
      <w:pPr>
        <w:numPr>
          <w:ilvl w:val="0"/>
          <w:numId w:val="3"/>
        </w:numPr>
        <w:spacing w:after="0"/>
        <w:rPr>
          <w:rFonts w:eastAsia="Arial" w:cs="Arial"/>
          <w:lang w:eastAsia="en-GB"/>
        </w:rPr>
      </w:pPr>
      <w:r>
        <w:rPr>
          <w:rFonts w:eastAsia="Arial" w:cs="Arial"/>
          <w:lang w:eastAsia="en-GB"/>
        </w:rPr>
        <w:t>Ilmaha yar waxa waajib ahayd in la aqoonjiyo (qaboojinta ku-talogalka ah kaliya). Tani waa marka heerkulka jirka ilmaha hoos loo dhigay iyadoo la isticmaalayo furaashka ama koofiyadda qaboojinta, iyadoo ujeedadu tahay yaraynta saamaynta HIE.</w:t>
      </w:r>
    </w:p>
    <w:p w14:paraId="551702A1" w14:textId="77777777" w:rsidR="008F4FE9" w:rsidRPr="006A56AA" w:rsidRDefault="001B0B66" w:rsidP="008F4FE9">
      <w:pPr>
        <w:numPr>
          <w:ilvl w:val="0"/>
          <w:numId w:val="3"/>
        </w:numPr>
        <w:spacing w:after="0"/>
        <w:rPr>
          <w:rFonts w:eastAsia="Arial" w:cs="Arial"/>
          <w:lang w:eastAsia="en-GB"/>
        </w:rPr>
      </w:pPr>
      <w:r>
        <w:rPr>
          <w:rFonts w:eastAsia="Arial" w:cs="Arial"/>
          <w:lang w:eastAsia="en-GB"/>
        </w:rPr>
        <w:t xml:space="preserve">Ilmaha yar waxa waajib ah inuu lahaa xaalad miyirdoonsoon, suuxdin, murqaha oo daciif ah, falcelin aan caadi ahayn ama nuugitaan naas oon caadi ahayn.   </w:t>
      </w:r>
    </w:p>
    <w:p w14:paraId="6ECCAB69" w14:textId="77777777" w:rsidR="008F4FE9" w:rsidRDefault="001B0B66" w:rsidP="00BF0A0D">
      <w:pPr>
        <w:rPr>
          <w:rFonts w:eastAsia="Arial" w:cs="Arial"/>
          <w:lang w:eastAsia="en-GB"/>
        </w:rPr>
      </w:pPr>
      <w:r>
        <w:rPr>
          <w:rFonts w:eastAsia="Arial" w:cs="Arial"/>
          <w:lang w:eastAsia="en-GB"/>
        </w:rPr>
        <w:t>(Waxa sare waa qaybta la fududeeyey ee shuruudaha MNSI.)</w:t>
      </w:r>
    </w:p>
    <w:p w14:paraId="3CD8BB94" w14:textId="77777777" w:rsidR="008F4FE9" w:rsidRDefault="008F4FE9" w:rsidP="00BF0A0D">
      <w:pPr>
        <w:rPr>
          <w:rFonts w:eastAsia="Arial" w:cs="Arial"/>
          <w:lang w:eastAsia="en-GB"/>
        </w:rPr>
      </w:pPr>
    </w:p>
    <w:p w14:paraId="61A0EDE9" w14:textId="314C14FF" w:rsidR="008F4FE9" w:rsidRPr="00655799" w:rsidRDefault="001B0B66" w:rsidP="00BF0A0D">
      <w:pPr>
        <w:rPr>
          <w:rFonts w:eastAsia="Arial" w:cs="Arial"/>
          <w:color w:val="4F81BD"/>
          <w:lang w:eastAsia="en-GB"/>
        </w:rPr>
      </w:pPr>
      <w:r w:rsidRPr="3F65E2B0">
        <w:rPr>
          <w:rFonts w:eastAsia="Arial" w:cs="Arial"/>
          <w:lang w:eastAsia="en-GB"/>
        </w:rPr>
        <w:t xml:space="preserve">Carruurtan yaryar </w:t>
      </w:r>
      <w:proofErr w:type="spellStart"/>
      <w:r w:rsidRPr="3F65E2B0">
        <w:rPr>
          <w:rFonts w:eastAsia="Arial" w:cs="Arial"/>
          <w:lang w:eastAsia="en-GB"/>
        </w:rPr>
        <w:t>waxa</w:t>
      </w:r>
      <w:proofErr w:type="spellEnd"/>
      <w:r w:rsidRPr="3F65E2B0">
        <w:rPr>
          <w:rFonts w:eastAsia="Arial" w:cs="Arial"/>
          <w:lang w:eastAsia="en-GB"/>
        </w:rPr>
        <w:t xml:space="preserve"> </w:t>
      </w:r>
      <w:proofErr w:type="spellStart"/>
      <w:r w:rsidRPr="3F65E2B0">
        <w:rPr>
          <w:rFonts w:eastAsia="Arial" w:cs="Arial"/>
          <w:lang w:eastAsia="en-GB"/>
        </w:rPr>
        <w:t>looga</w:t>
      </w:r>
      <w:proofErr w:type="spellEnd"/>
      <w:r w:rsidRPr="3F65E2B0">
        <w:rPr>
          <w:rFonts w:eastAsia="Arial" w:cs="Arial"/>
          <w:lang w:eastAsia="en-GB"/>
        </w:rPr>
        <w:t xml:space="preserve"> </w:t>
      </w:r>
      <w:proofErr w:type="spellStart"/>
      <w:r w:rsidRPr="3F65E2B0">
        <w:rPr>
          <w:rFonts w:eastAsia="Arial" w:cs="Arial"/>
          <w:lang w:eastAsia="en-GB"/>
        </w:rPr>
        <w:t>warbixiyaa</w:t>
      </w:r>
      <w:proofErr w:type="spellEnd"/>
      <w:r w:rsidRPr="3F65E2B0">
        <w:rPr>
          <w:rFonts w:eastAsia="Arial" w:cs="Arial"/>
          <w:lang w:eastAsia="en-GB"/>
        </w:rPr>
        <w:t xml:space="preserve"> </w:t>
      </w:r>
      <w:proofErr w:type="spellStart"/>
      <w:r w:rsidR="008F4FE9" w:rsidRPr="00017B2C">
        <w:rPr>
          <w:rFonts w:eastAsia="Arial" w:cs="Arial"/>
          <w:lang w:eastAsia="en-GB"/>
        </w:rPr>
        <w:t>Barnaamijka</w:t>
      </w:r>
      <w:proofErr w:type="spellEnd"/>
      <w:r w:rsidR="008F4FE9" w:rsidRPr="00017B2C">
        <w:rPr>
          <w:rFonts w:eastAsia="Arial" w:cs="Arial"/>
          <w:lang w:eastAsia="en-GB"/>
        </w:rPr>
        <w:t xml:space="preserve"> </w:t>
      </w:r>
      <w:proofErr w:type="spellStart"/>
      <w:r w:rsidR="008F4FE9" w:rsidRPr="00017B2C">
        <w:rPr>
          <w:rFonts w:eastAsia="Arial" w:cs="Arial"/>
          <w:lang w:eastAsia="en-GB"/>
        </w:rPr>
        <w:t>Baaritaanada</w:t>
      </w:r>
      <w:proofErr w:type="spellEnd"/>
      <w:r w:rsidR="008F4FE9" w:rsidRPr="00017B2C">
        <w:rPr>
          <w:rFonts w:eastAsia="Arial" w:cs="Arial"/>
          <w:lang w:eastAsia="en-GB"/>
        </w:rPr>
        <w:t xml:space="preserve"> Badbaadada </w:t>
      </w:r>
      <w:proofErr w:type="spellStart"/>
      <w:r w:rsidR="008F4FE9" w:rsidRPr="00017B2C">
        <w:rPr>
          <w:rFonts w:eastAsia="Arial" w:cs="Arial"/>
          <w:lang w:eastAsia="en-GB"/>
        </w:rPr>
        <w:t>Hooyada</w:t>
      </w:r>
      <w:proofErr w:type="spellEnd"/>
      <w:r w:rsidR="008F4FE9" w:rsidRPr="00017B2C">
        <w:rPr>
          <w:rFonts w:eastAsia="Arial" w:cs="Arial"/>
          <w:lang w:eastAsia="en-GB"/>
        </w:rPr>
        <w:t xml:space="preserve"> Uurka leh iyo Ilmaha Dhasha (MNSI)</w:t>
      </w:r>
      <w:r w:rsidRPr="3F65E2B0">
        <w:rPr>
          <w:rFonts w:eastAsia="Arial" w:cs="Arial"/>
          <w:lang w:eastAsia="en-GB"/>
        </w:rPr>
        <w:t xml:space="preserve">. </w:t>
      </w:r>
      <w:r w:rsidR="00017B2C">
        <w:rPr>
          <w:rFonts w:eastAsia="Arial" w:cs="Arial"/>
          <w:lang w:eastAsia="en-GB"/>
        </w:rPr>
        <w:t>(</w:t>
      </w:r>
      <w:bookmarkStart w:id="0" w:name="_Hlk209704768"/>
      <w:r w:rsidR="00017B2C">
        <w:fldChar w:fldCharType="begin"/>
      </w:r>
      <w:r w:rsidR="00017B2C">
        <w:instrText>HYPERLINK "https://www.mnsi.org.uk/" \h</w:instrText>
      </w:r>
      <w:r w:rsidR="00017B2C">
        <w:fldChar w:fldCharType="separate"/>
      </w:r>
      <w:r w:rsidR="00017B2C" w:rsidRPr="0060010F">
        <w:rPr>
          <w:rStyle w:val="Hyperlink"/>
          <w:rFonts w:eastAsia="Arial" w:cs="Arial"/>
          <w:lang w:eastAsia="en-GB"/>
        </w:rPr>
        <w:t>Maternity and Newborn Safety Investigations (MNSI) programme</w:t>
      </w:r>
      <w:r w:rsidR="00017B2C">
        <w:fldChar w:fldCharType="end"/>
      </w:r>
      <w:r w:rsidR="00017B2C" w:rsidRPr="00655799">
        <w:rPr>
          <w:rFonts w:eastAsia="Arial" w:cs="Arial"/>
          <w:lang w:eastAsia="en-GB"/>
        </w:rPr>
        <w:t>.</w:t>
      </w:r>
      <w:bookmarkEnd w:id="0"/>
      <w:r w:rsidR="00017B2C">
        <w:rPr>
          <w:rFonts w:eastAsia="Arial" w:cs="Arial"/>
          <w:lang w:eastAsia="en-GB"/>
        </w:rPr>
        <w:t>)</w:t>
      </w:r>
    </w:p>
    <w:p w14:paraId="75D3F8FB" w14:textId="77777777" w:rsidR="008F4FE9" w:rsidRDefault="008F4FE9" w:rsidP="00BF0A0D">
      <w:pPr>
        <w:rPr>
          <w:rFonts w:eastAsia="Arial" w:cs="Arial"/>
          <w:lang w:eastAsia="en-GB"/>
        </w:rPr>
      </w:pPr>
    </w:p>
    <w:p w14:paraId="6003A041" w14:textId="77777777" w:rsidR="008F4FE9" w:rsidRPr="00EC68F6" w:rsidRDefault="001B0B66" w:rsidP="00BF0A0D">
      <w:pPr>
        <w:rPr>
          <w:rFonts w:eastAsia="Arial" w:cs="Arial"/>
          <w:b/>
          <w:bCs/>
          <w:lang w:eastAsia="en-GB"/>
        </w:rPr>
      </w:pPr>
      <w:r w:rsidRPr="3A29AA76">
        <w:rPr>
          <w:rFonts w:eastAsia="Arial" w:cs="Arial"/>
          <w:b/>
          <w:bCs/>
          <w:lang w:eastAsia="en-GB"/>
        </w:rPr>
        <w:t>Shuruudaha Qorshaha Wargelinta Xilli Hore ee baaritaanka</w:t>
      </w:r>
    </w:p>
    <w:p w14:paraId="0627CD2F" w14:textId="77777777" w:rsidR="008F4FE9" w:rsidRDefault="001B0B66" w:rsidP="00BF0A0D">
      <w:pPr>
        <w:rPr>
          <w:rFonts w:eastAsia="Arial" w:cs="Arial"/>
          <w:lang w:eastAsia="en-GB"/>
        </w:rPr>
      </w:pPr>
      <w:r w:rsidRPr="3A29AA76">
        <w:rPr>
          <w:rFonts w:eastAsia="Arial" w:cs="Arial"/>
          <w:lang w:eastAsia="en-GB"/>
        </w:rPr>
        <w:t xml:space="preserve">Qorshaha Wargelinta Xilli Hore wuxuu baaraa noocyo gaar ah oo dhaawaca maskaxda ah kaasi oo buuxiya shuruudaheena MRI-ga caafimaad. </w:t>
      </w:r>
    </w:p>
    <w:p w14:paraId="3FF7494F" w14:textId="77777777" w:rsidR="008F4FE9" w:rsidRDefault="001B0B66" w:rsidP="00BF0A0D">
      <w:pPr>
        <w:rPr>
          <w:rFonts w:eastAsia="Arial" w:cs="Arial"/>
          <w:lang w:eastAsia="en-GB"/>
        </w:rPr>
      </w:pPr>
      <w:r w:rsidRPr="016DF65C">
        <w:rPr>
          <w:rFonts w:eastAsia="Arial" w:cs="Arial"/>
          <w:lang w:eastAsia="en-GB"/>
        </w:rPr>
        <w:t>Waxaanu baarnaa kiisaska ku lugta leh carruurta yaryar ee la qaboojiyo halka ay jirto caddayn dhaawac nooroolojiyeed oo socdaa (dhaawac soo gaaraya maskaxda, xangulada ama neerfaha). Tani sida badan waxay ka dhigan tahay in, si loo buuxiyo shuruudaheena baaritaanka, uu jiro iskaan MRI oo maskaxda ah oo muujinaya caddaynta dhaawaca maskaxda ogsijiin yaraanta iyo dhiigyaraanta/la'aanta ee xilliga foosha dhacay. Dhaawaca maskaxda ogsijiin yaraanta iyo dhiigyaraanta/la'aanta ee xilliga foosha waa dhaawac maskax</w:t>
      </w:r>
      <w:r w:rsidRPr="016DF65C">
        <w:rPr>
          <w:rFonts w:eastAsia="Arial" w:cs="Arial"/>
          <w:lang w:eastAsia="en-GB"/>
        </w:rPr>
        <w:t>eed oo dhaca marka ogsijiinta maskaxda gaaraysa kala go' ku dhaco.</w:t>
      </w:r>
    </w:p>
    <w:p w14:paraId="0CC42F3F" w14:textId="77777777" w:rsidR="008F4FE9" w:rsidRPr="00EC68F6" w:rsidRDefault="001B0B66" w:rsidP="00BF0A0D">
      <w:pPr>
        <w:rPr>
          <w:rFonts w:eastAsia="Arial" w:cs="Arial"/>
          <w:lang w:eastAsia="en-GB"/>
        </w:rPr>
      </w:pPr>
      <w:r>
        <w:rPr>
          <w:rFonts w:eastAsia="Arial" w:cs="Arial"/>
          <w:lang w:eastAsia="en-GB"/>
        </w:rPr>
        <w:t>Waxaanu qiimayn doonaa kiisaska la noo soo sheego si aanu u xaqiijino hadday jirto caddayn ogsijiin yaraan iskaanka MRI-ga. Kooxdeena caafimaad ayaa fulin doona dib u eegis hore, taasi oo lagu t eegayo hadday jireen walaacyo hore oo ku saabsan daryeelka adiga iyo ilmahaagu heli jirteen iyo bal in ay dhici karto in daryeelkaasi uu keenay dhaawac ilmaha soo gaaray. Hadday jiraan walaacyo ah in daryeelka ay dhici karto inuu dhaawaca ilmaha ku keenay, waxaanu fulin doonaa baaritaan dhammaystiran. Haddii ilmahaa</w:t>
      </w:r>
      <w:r>
        <w:rPr>
          <w:rFonts w:eastAsia="Arial" w:cs="Arial"/>
          <w:lang w:eastAsia="en-GB"/>
        </w:rPr>
        <w:t>gu dhashay 1 Oktoobar 2023 ama kadib, waxaanu kaa codsan inaad noo oggolaato inaanu sidan samayno, waxaana kuu sheegi doonaa inaad saxeexdo foom oggolaansho noo siinaya inaanu heli karno diiwaano caafimaad oo dheeri ah.</w:t>
      </w:r>
    </w:p>
    <w:p w14:paraId="5D554BAB" w14:textId="77777777" w:rsidR="002E0DD4" w:rsidRPr="00EC68F6" w:rsidRDefault="001B0B66" w:rsidP="00BF0A0D">
      <w:pPr>
        <w:rPr>
          <w:rFonts w:eastAsia="Arial" w:cs="Arial"/>
          <w:b/>
          <w:bCs/>
          <w:lang w:eastAsia="en-GB"/>
        </w:rPr>
      </w:pPr>
      <w:r w:rsidRPr="3A29AA76">
        <w:rPr>
          <w:rFonts w:eastAsia="Arial" w:cs="Arial"/>
          <w:b/>
          <w:bCs/>
          <w:lang w:eastAsia="en-GB"/>
        </w:rPr>
        <w:lastRenderedPageBreak/>
        <w:t>Guudmar ah baaritaanka Qorshaha Wargelinta Xilli Hore</w:t>
      </w:r>
    </w:p>
    <w:p w14:paraId="2C44B969" w14:textId="77777777" w:rsidR="008F4FE9" w:rsidRPr="00DB6234" w:rsidRDefault="001B0B66" w:rsidP="002E0DD4">
      <w:pPr>
        <w:rPr>
          <w:rFonts w:eastAsia="Arial" w:cs="Arial"/>
        </w:rPr>
      </w:pPr>
      <w:r w:rsidRPr="1EF41925">
        <w:rPr>
          <w:rFonts w:eastAsia="Arial" w:cs="Arial"/>
        </w:rPr>
        <w:t xml:space="preserve">Isbitaalka dalladdu wuxuu noo soo sheegi doonaa dhalashada ilmaha oo buuxinaysa shuruudaha qorshaha. Waxaynu adiga iyo annagu isla qaadan doonaa sida badanaa iyo qaabka aad rabto inaanu kuula soo xiriirno. Haddaad tilmaanto sharci-yaqaankaaga mar uun, markaa isaga ayaanu toos ula xiriiri beddelka adiga.  </w:t>
      </w:r>
    </w:p>
    <w:p w14:paraId="6389C643" w14:textId="77777777" w:rsidR="008F4FE9" w:rsidRPr="00EC68F6" w:rsidRDefault="001B0B66" w:rsidP="00BF0A0D">
      <w:pPr>
        <w:rPr>
          <w:rFonts w:eastAsia="Arial" w:cs="Arial"/>
          <w:b/>
          <w:bCs/>
          <w:lang w:eastAsia="en-GB"/>
        </w:rPr>
      </w:pPr>
      <w:r w:rsidRPr="00DB6234">
        <w:rPr>
          <w:rFonts w:eastAsia="Arial" w:cs="Arial"/>
          <w:b/>
          <w:bCs/>
          <w:lang w:eastAsia="en-GB"/>
        </w:rPr>
        <w:t>Tallaabada 1</w:t>
      </w:r>
      <w:r w:rsidRPr="00DB6234">
        <w:rPr>
          <w:rFonts w:eastAsia="Arial" w:cs="Arial"/>
          <w:b/>
          <w:bCs/>
          <w:lang w:eastAsia="en-GB"/>
        </w:rPr>
        <w:tab/>
      </w:r>
    </w:p>
    <w:p w14:paraId="3787DF5E" w14:textId="77777777" w:rsidR="008F4FE9" w:rsidRPr="00EC68F6" w:rsidRDefault="001B0B66" w:rsidP="00BF0A0D">
      <w:pPr>
        <w:rPr>
          <w:rFonts w:eastAsia="Arial" w:cs="Arial"/>
          <w:lang w:eastAsia="en-GB"/>
        </w:rPr>
      </w:pPr>
      <w:r w:rsidRPr="3A29AA76">
        <w:rPr>
          <w:rFonts w:eastAsia="Arial" w:cs="Arial"/>
          <w:lang w:eastAsia="en-GB"/>
        </w:rPr>
        <w:t xml:space="preserve">Marka isbitaalka dalladdu uu helo warbixinta ka socoto barnaamijka Baaritaanka Badbaadada Hooyada Uurka leh iyo Ilmaha Yar (MNSI), annaga ayey nala wadaagi doonaan. Tani sida badan waa lix bilood ka gadaal dhalashada ilmahaaga. Waxaanu hubin doonaa macluumaadka iskaanka MRI-ga ilmahaaga yar (taasi oo qaadan doonta ilaa bil), haddaba hadday jirto caddayn ah in ilmahaaga ay ku dhacday ogsijiin yaraanta maskaxda xilliga foosha, waxaanu u gudbi tallaabada 2.     </w:t>
      </w:r>
    </w:p>
    <w:p w14:paraId="7290E99E" w14:textId="77777777" w:rsidR="008F4FE9" w:rsidRPr="00EC68F6" w:rsidRDefault="001B0B66" w:rsidP="00BF0A0D">
      <w:pPr>
        <w:rPr>
          <w:rFonts w:eastAsia="Arial" w:cs="Arial"/>
          <w:lang w:eastAsia="en-GB"/>
        </w:rPr>
      </w:pPr>
      <w:r w:rsidRPr="3A29AA76">
        <w:rPr>
          <w:rFonts w:eastAsia="Arial" w:cs="Arial"/>
          <w:b/>
          <w:bCs/>
          <w:lang w:eastAsia="en-GB"/>
        </w:rPr>
        <w:t>Tallaabada 2</w:t>
      </w:r>
      <w:r w:rsidRPr="3A29AA76">
        <w:rPr>
          <w:rFonts w:eastAsia="Arial" w:cs="Arial"/>
          <w:b/>
          <w:bCs/>
          <w:lang w:eastAsia="en-GB"/>
        </w:rPr>
        <w:tab/>
      </w:r>
    </w:p>
    <w:p w14:paraId="3C5F55C0" w14:textId="77777777" w:rsidR="008F4FE9" w:rsidRPr="00EC68F6" w:rsidRDefault="001B0B66" w:rsidP="00BF0A0D">
      <w:pPr>
        <w:rPr>
          <w:rFonts w:eastAsia="Arial" w:cs="Arial"/>
          <w:lang w:eastAsia="en-GB"/>
        </w:rPr>
      </w:pPr>
      <w:r>
        <w:rPr>
          <w:rFonts w:eastAsia="Arial" w:cs="Arial"/>
          <w:lang w:eastAsia="en-GB"/>
        </w:rPr>
        <w:t xml:space="preserve">Waxaanu fulin doonaa dib u eegis hore ee daryeelkaaga oo aanu kuu soo diri natiijada. Hadday jiraan walaacyo ah in daryeelka ay dhici karto inuu dhaawaca ilmaha ku keenay, waxaanu fulin doonaa baaritaan dhammaystiran. Haddii ilmahaagu dhashay 1 Oktoobar 2023 ama kadib, waxaanu kaa codsan inaad noo oggolaato inaanu sidan samayno, waxaana kuu sheegi doonaa inaad saxeexdo foom oggolaansho noo siinaya inaanu heli karno diiwaano caafimaad oo dheeri ah. Tallaabadani waxay qaadanaysaa ilaa saddex bilood. </w:t>
      </w:r>
    </w:p>
    <w:p w14:paraId="30696A43" w14:textId="77777777" w:rsidR="008F4FE9" w:rsidRPr="00EC68F6" w:rsidRDefault="001B0B66" w:rsidP="00BF0A0D">
      <w:pPr>
        <w:rPr>
          <w:rFonts w:eastAsia="Arial" w:cs="Arial"/>
          <w:b/>
          <w:bCs/>
          <w:lang w:eastAsia="en-GB"/>
        </w:rPr>
      </w:pPr>
      <w:r w:rsidRPr="3A29AA76">
        <w:rPr>
          <w:rFonts w:eastAsia="Arial" w:cs="Arial"/>
          <w:b/>
          <w:bCs/>
          <w:lang w:eastAsia="en-GB"/>
        </w:rPr>
        <w:t xml:space="preserve">Tallaabada 3 </w:t>
      </w:r>
      <w:r w:rsidRPr="3A29AA76">
        <w:rPr>
          <w:rFonts w:eastAsia="Arial" w:cs="Arial"/>
          <w:b/>
          <w:bCs/>
          <w:lang w:eastAsia="en-GB"/>
        </w:rPr>
        <w:tab/>
      </w:r>
    </w:p>
    <w:p w14:paraId="571E5911" w14:textId="77777777" w:rsidR="008F4FE9" w:rsidRPr="00EC68F6" w:rsidRDefault="001B0B66" w:rsidP="00BF0A0D">
      <w:pPr>
        <w:rPr>
          <w:rFonts w:eastAsia="Arial" w:cs="Arial"/>
          <w:lang w:eastAsia="en-GB"/>
        </w:rPr>
      </w:pPr>
      <w:r w:rsidRPr="016DF65C">
        <w:rPr>
          <w:rFonts w:eastAsia="Arial" w:cs="Arial"/>
          <w:lang w:eastAsia="en-GB"/>
        </w:rPr>
        <w:t xml:space="preserve">Markaanu helno oggolaanshahaaga inaanu fulino baaritaanka iyo weliba inaanu heli karno diiwaanada dheeriga ah, waanu kula soo xiriiri doonaa oo kuu sharrixi doonaa tallaabooyinka xiga.       </w:t>
      </w:r>
    </w:p>
    <w:p w14:paraId="424BBB04" w14:textId="77777777" w:rsidR="008F4FE9" w:rsidRPr="00EC68F6" w:rsidRDefault="001B0B66" w:rsidP="00BF0A0D">
      <w:pPr>
        <w:rPr>
          <w:rFonts w:eastAsia="Arial" w:cs="Arial"/>
          <w:lang w:eastAsia="en-GB"/>
        </w:rPr>
      </w:pPr>
      <w:r w:rsidRPr="3A29AA76">
        <w:rPr>
          <w:rFonts w:eastAsia="Arial" w:cs="Arial"/>
          <w:b/>
          <w:bCs/>
          <w:lang w:eastAsia="en-GB"/>
        </w:rPr>
        <w:t>Tallaabada 4</w:t>
      </w:r>
      <w:r w:rsidRPr="3A29AA76">
        <w:rPr>
          <w:rFonts w:eastAsia="Arial" w:cs="Arial"/>
          <w:b/>
          <w:bCs/>
          <w:lang w:eastAsia="en-GB"/>
        </w:rPr>
        <w:tab/>
      </w:r>
    </w:p>
    <w:p w14:paraId="6E525A1F" w14:textId="77777777" w:rsidR="008F4FE9" w:rsidRPr="00EC68F6" w:rsidRDefault="001B0B66" w:rsidP="00BF0A0D">
      <w:pPr>
        <w:rPr>
          <w:rFonts w:eastAsia="Arial" w:cs="Arial"/>
          <w:lang w:eastAsia="en-GB"/>
        </w:rPr>
      </w:pPr>
      <w:r w:rsidRPr="0CA7FEBE">
        <w:rPr>
          <w:rFonts w:eastAsia="Arial" w:cs="Arial"/>
          <w:lang w:eastAsia="en-GB"/>
        </w:rPr>
        <w:t xml:space="preserve">Markaanu ka helno dhammaan diiwaanada caafimaad bixiyayaasha kala duwan, waxaanu diiwaanada la wadaagi doonaa khubaro madaxbanaan oo caafimaad iyo sharci kuwaasi oo aragtidooda ka dhiiban doona daryeelkaaga, iyagoo isticmaalaya tijaabooyin sharci si ay u qiimeeyaan bal haddii aad u qalanto magdhaw. Noocyada khubaradu waa kala duwanaan doonaan, laakiin sida badan waxa ka mid ah umuliso, dhakhtarka dhalmada, dhakhtarka carruurta aad u yaryar iyo dhakhtarka sawirka dareenwadka. </w:t>
      </w:r>
    </w:p>
    <w:p w14:paraId="68585703" w14:textId="77777777" w:rsidR="008F4FE9" w:rsidRPr="00EC68F6" w:rsidRDefault="001B0B66" w:rsidP="00BF0A0D">
      <w:pPr>
        <w:rPr>
          <w:rFonts w:eastAsia="Arial" w:cs="Arial"/>
          <w:b/>
          <w:bCs/>
          <w:lang w:eastAsia="en-GB"/>
        </w:rPr>
      </w:pPr>
      <w:r w:rsidRPr="3A29AA76">
        <w:rPr>
          <w:rFonts w:eastAsia="Arial" w:cs="Arial"/>
          <w:b/>
          <w:bCs/>
          <w:lang w:eastAsia="en-GB"/>
        </w:rPr>
        <w:t xml:space="preserve">Tallaabada 5 </w:t>
      </w:r>
      <w:r w:rsidRPr="3A29AA76">
        <w:rPr>
          <w:rFonts w:eastAsia="Arial" w:cs="Arial"/>
          <w:b/>
          <w:bCs/>
          <w:lang w:eastAsia="en-GB"/>
        </w:rPr>
        <w:tab/>
      </w:r>
      <w:bookmarkStart w:id="1" w:name="_Hlk158297118"/>
    </w:p>
    <w:p w14:paraId="200F02C1" w14:textId="77777777" w:rsidR="008F4FE9" w:rsidRPr="00EC68F6" w:rsidRDefault="001B0B66" w:rsidP="00BF0A0D">
      <w:pPr>
        <w:rPr>
          <w:rFonts w:eastAsia="Arial" w:cs="Arial"/>
          <w:lang w:eastAsia="en-GB"/>
        </w:rPr>
      </w:pPr>
      <w:r>
        <w:rPr>
          <w:rFonts w:eastAsia="Arial" w:cs="Arial"/>
          <w:lang w:eastAsia="en-GB"/>
        </w:rPr>
        <w:t>Waanu tixgelin doonaa fikradaha khubarada oo waxa dhici karta inaanu la kulano si aanu ugala hadalo daryeelka aad heshay. Arrintan waxa loo samaynayaa inaanu go'aamino bal haddii daryeelku keenay ama qayb ku lahaa dhaawac ilmahaaga, iyo bal haddii ilmahaagu uu xaq u yeelan doono inuu helo magdhaw.</w:t>
      </w:r>
    </w:p>
    <w:bookmarkEnd w:id="1"/>
    <w:p w14:paraId="7AE978D5" w14:textId="77777777" w:rsidR="008F4FE9" w:rsidRPr="00EC68F6" w:rsidRDefault="001B0B66" w:rsidP="00BF0A0D">
      <w:pPr>
        <w:rPr>
          <w:rFonts w:eastAsia="Arial" w:cs="Arial"/>
          <w:b/>
          <w:bCs/>
          <w:lang w:eastAsia="en-GB"/>
        </w:rPr>
      </w:pPr>
      <w:r w:rsidRPr="3A29AA76">
        <w:rPr>
          <w:rFonts w:eastAsia="Arial" w:cs="Arial"/>
          <w:b/>
          <w:bCs/>
          <w:lang w:eastAsia="en-GB"/>
        </w:rPr>
        <w:t xml:space="preserve">Tallaabada 6 </w:t>
      </w:r>
    </w:p>
    <w:p w14:paraId="69CD7199" w14:textId="77777777" w:rsidR="008F4FE9" w:rsidRDefault="001B0B66" w:rsidP="00BF0A0D">
      <w:pPr>
        <w:rPr>
          <w:rFonts w:eastAsia="Arial" w:cs="Arial"/>
          <w:lang w:eastAsia="en-GB"/>
        </w:rPr>
      </w:pPr>
      <w:r w:rsidRPr="009E5B16">
        <w:rPr>
          <w:rFonts w:eastAsia="Arial" w:cs="Arial"/>
          <w:lang w:eastAsia="en-GB"/>
        </w:rPr>
        <w:t xml:space="preserve">Waxaanu adiga ama sharci-yaqaankaaga u soo diri doonaa natiijada baaritaanka. Waraaqdan faahfaahsan waxay sharrixi doontaa bal haddii daryeelkaagu uu habboonaa iyo bal haddii uu </w:t>
      </w:r>
      <w:r w:rsidRPr="009E5B16">
        <w:rPr>
          <w:rFonts w:eastAsia="Arial" w:cs="Arial"/>
          <w:lang w:eastAsia="en-GB"/>
        </w:rPr>
        <w:lastRenderedPageBreak/>
        <w:t xml:space="preserve">jiray ama uusan jirin dayac caafimaad. Markaa waxaad la wadaagi kartaa waraaqdan sharci-yaqaanka aad rabto. Tani waxay qaadataa 18 bilood. Waxay qaadan kartaa muddo ka badan 18 bilood inaad hesho waraaqdan haddii aanu u baahanno inaanu fulino baaritaano saa'id ah. </w:t>
      </w:r>
    </w:p>
    <w:p w14:paraId="098BDBEB" w14:textId="77777777" w:rsidR="008F4FE9" w:rsidRPr="00EC68F6" w:rsidRDefault="001B0B66" w:rsidP="00BF0A0D">
      <w:pPr>
        <w:rPr>
          <w:rFonts w:eastAsia="Arial" w:cs="Arial"/>
          <w:lang w:eastAsia="en-GB"/>
        </w:rPr>
      </w:pPr>
      <w:r w:rsidRPr="783FDAA0">
        <w:rPr>
          <w:rFonts w:eastAsia="Arial" w:cs="Arial"/>
          <w:lang w:eastAsia="en-GB"/>
        </w:rPr>
        <w:t>Dokumentiyada la soosaaro marka bixinta ama helitaanka talo sharci waxa lagu ilaaliyaa xeel loo yaqaan mudnaanta sharciga. Tani waxay ka dhigan tahay inaanaan awood u yeelan doonin inaanu ku siino nuqulada warbixinaha khubarada ama dokumentiyo kale oo la sameeyo muddada baaritaanka. Mudnaanta sharcigu sidoo kale waxay khusaysaa haddii aad qabsato sharci-yaqaan.</w:t>
      </w:r>
    </w:p>
    <w:p w14:paraId="558077F9" w14:textId="77777777" w:rsidR="008F4FE9" w:rsidRDefault="008F4FE9" w:rsidP="00BF0A0D">
      <w:pPr>
        <w:rPr>
          <w:rFonts w:cs="Arial"/>
          <w:b/>
          <w:iCs/>
          <w:lang w:eastAsia="en-GB"/>
        </w:rPr>
      </w:pPr>
    </w:p>
    <w:p w14:paraId="3C876EBD" w14:textId="77777777" w:rsidR="008F4FE9" w:rsidRPr="00017B2C" w:rsidRDefault="001B0B66" w:rsidP="00BF0A0D">
      <w:pPr>
        <w:rPr>
          <w:rFonts w:eastAsia="Arial" w:cs="Arial"/>
          <w:b/>
          <w:bCs/>
          <w:lang w:val="it-IT" w:eastAsia="en-GB"/>
        </w:rPr>
      </w:pPr>
      <w:r w:rsidRPr="00017B2C">
        <w:rPr>
          <w:rFonts w:eastAsia="Arial" w:cs="Arial"/>
          <w:b/>
          <w:bCs/>
          <w:lang w:val="it-IT" w:eastAsia="en-GB"/>
        </w:rPr>
        <w:t>Ma heli doonaa talo sharci?</w:t>
      </w:r>
    </w:p>
    <w:p w14:paraId="32B015FD" w14:textId="77777777" w:rsidR="008F4FE9" w:rsidRPr="00017B2C" w:rsidRDefault="001B0B66" w:rsidP="00BF0A0D">
      <w:pPr>
        <w:rPr>
          <w:rFonts w:eastAsia="Arial" w:cs="Arial"/>
          <w:lang w:val="it-IT" w:eastAsia="en-GB"/>
        </w:rPr>
      </w:pPr>
      <w:r w:rsidRPr="00017B2C">
        <w:rPr>
          <w:rFonts w:eastAsia="Arial" w:cs="Arial"/>
          <w:lang w:val="it-IT" w:eastAsia="en-GB"/>
        </w:rPr>
        <w:t>Waad heli kartaa talo sharci oo madaxbannaan markasta. Ama, waxa dhici karta inaad rabto inaad sugto ilaa aad ka helayso waraaqdeena oo muujinaysa natiijada baaritaanka kahor inta aan la tixgalin bal haddii ay tahay in lala xiriiro sharci-yaqaanka dayaca caafimaad ku xeeldheer marka la eego bilaabidda sheegashada. Waxaanu halkan ku lifaaqnay faahfaahinta ururada ku taageeri kara.</w:t>
      </w:r>
    </w:p>
    <w:p w14:paraId="28484FC5" w14:textId="77777777" w:rsidR="008F4FE9" w:rsidRPr="00017B2C" w:rsidRDefault="008F4FE9" w:rsidP="00BF0A0D">
      <w:pPr>
        <w:rPr>
          <w:rFonts w:eastAsia="Arial" w:cs="Arial"/>
          <w:lang w:val="it-IT" w:eastAsia="en-GB"/>
        </w:rPr>
      </w:pPr>
    </w:p>
    <w:p w14:paraId="79290FA1" w14:textId="77777777" w:rsidR="008F4FE9" w:rsidRPr="00017B2C" w:rsidRDefault="001B0B66" w:rsidP="00BF0A0D">
      <w:pPr>
        <w:rPr>
          <w:rFonts w:eastAsia="Arial" w:cs="Arial"/>
          <w:b/>
          <w:bCs/>
          <w:lang w:val="it-IT" w:eastAsia="en-GB"/>
        </w:rPr>
      </w:pPr>
      <w:r w:rsidRPr="00017B2C">
        <w:rPr>
          <w:rFonts w:eastAsia="Arial" w:cs="Arial"/>
          <w:b/>
          <w:bCs/>
          <w:lang w:val="it-IT" w:eastAsia="en-GB"/>
        </w:rPr>
        <w:t xml:space="preserve">Ma jiraa wax kale oo aan u baahanahay inaan ogaado? </w:t>
      </w:r>
    </w:p>
    <w:p w14:paraId="3749963D" w14:textId="77777777" w:rsidR="008F4FE9" w:rsidRPr="00017B2C" w:rsidRDefault="001B0B66" w:rsidP="00BF0A0D">
      <w:pPr>
        <w:rPr>
          <w:rFonts w:eastAsia="Arial" w:cs="Arial"/>
          <w:lang w:val="it-IT" w:eastAsia="en-GB"/>
        </w:rPr>
      </w:pPr>
      <w:r w:rsidRPr="00017B2C">
        <w:rPr>
          <w:rFonts w:eastAsia="Arial" w:cs="Arial"/>
          <w:lang w:val="it-IT" w:eastAsia="en-GB"/>
        </w:rPr>
        <w:t>Waxaad waydiisan kartaa isbitaalka dalladda nuqulada diiwaanadaada caafimaad markii aad rabto, adigoo waydiisanaya xubin ka tirsan kooxda hooyada uurka leh ee ku sugan isbitaalka dalladda. Waa inaad sidoo kale heshay nuqul ah warbixinta ka socoto barnaamijka MNSI.</w:t>
      </w:r>
    </w:p>
    <w:p w14:paraId="1D157AA7" w14:textId="77777777" w:rsidR="008F4FE9" w:rsidRPr="00017B2C" w:rsidRDefault="008F4FE9" w:rsidP="00BF0A0D">
      <w:pPr>
        <w:rPr>
          <w:rFonts w:eastAsia="Arial" w:cs="Arial"/>
          <w:lang w:val="it-IT" w:eastAsia="en-GB"/>
        </w:rPr>
      </w:pPr>
    </w:p>
    <w:p w14:paraId="5C0F2000" w14:textId="77777777" w:rsidR="008F4FE9" w:rsidRPr="00017B2C" w:rsidRDefault="001B0B66" w:rsidP="00BF0A0D">
      <w:pPr>
        <w:rPr>
          <w:rFonts w:eastAsia="Arial" w:cs="Arial"/>
          <w:b/>
          <w:bCs/>
          <w:lang w:val="it-IT" w:eastAsia="en-GB"/>
        </w:rPr>
      </w:pPr>
      <w:r w:rsidRPr="00017B2C">
        <w:rPr>
          <w:rFonts w:eastAsia="Arial" w:cs="Arial"/>
          <w:b/>
          <w:bCs/>
          <w:lang w:val="it-IT" w:eastAsia="en-GB"/>
        </w:rPr>
        <w:t>Waa maxay macluumaadka khubaradu u baahan yihiin?</w:t>
      </w:r>
    </w:p>
    <w:p w14:paraId="4B4B76D7" w14:textId="77777777" w:rsidR="008F4FE9" w:rsidRPr="00017B2C" w:rsidRDefault="001B0B66" w:rsidP="00BF0A0D">
      <w:pPr>
        <w:rPr>
          <w:rFonts w:eastAsia="Arial" w:cs="Arial"/>
          <w:lang w:val="it-IT" w:eastAsia="en-GB"/>
        </w:rPr>
      </w:pPr>
      <w:r w:rsidRPr="00017B2C">
        <w:rPr>
          <w:rFonts w:eastAsia="Arial" w:cs="Arial"/>
          <w:lang w:val="it-IT" w:eastAsia="en-GB"/>
        </w:rPr>
        <w:t xml:space="preserve">Khubaradu waxay tixgalin doonaan diiwaanada caafimaad iyo wixii dokumentiyo kale ah ee la xiriira, oo ay ka mid yihiin warbixinaha baaritaanka dhacdada, hagitaanada iyo siyaasadaha deegaanka iyo qaran ee jira wakhtiga daryeelkaaga, iyo faallooyinka shaqaalaha daaweeyey adiga iyo ilmahaaga yar. </w:t>
      </w:r>
    </w:p>
    <w:p w14:paraId="291B03F4" w14:textId="77777777" w:rsidR="008F4FE9" w:rsidRPr="00017B2C" w:rsidRDefault="001B0B66" w:rsidP="00BF0A0D">
      <w:pPr>
        <w:rPr>
          <w:rFonts w:eastAsia="Arial" w:cs="Arial"/>
          <w:lang w:val="it-IT" w:eastAsia="en-GB"/>
        </w:rPr>
      </w:pPr>
      <w:r w:rsidRPr="00017B2C">
        <w:rPr>
          <w:rFonts w:eastAsia="Arial" w:cs="Arial"/>
          <w:lang w:val="it-IT" w:eastAsia="en-GB"/>
        </w:rPr>
        <w:t>Shaqada khabiirku waa garqaadis. Ujeedadoodu waa inay bixiyaan aragti dhexdhexaad ah oo annaga ama isbitaalka dalladda ka madaxbannaan. Waxay talo ka bixiyaan heerka daryeelka la bixiyey iyo bal in, haddii daryeelkaasi uu ahaa gooni, ilmahaagu uu noqon lahaa mid aan u caafimaad qabin sidii la rabay markuu dhasho.</w:t>
      </w:r>
    </w:p>
    <w:p w14:paraId="0C73660F" w14:textId="77777777" w:rsidR="008F4FE9" w:rsidRPr="00017B2C" w:rsidRDefault="008F4FE9" w:rsidP="00BF0A0D">
      <w:pPr>
        <w:rPr>
          <w:rFonts w:eastAsia="Arial" w:cs="Arial"/>
          <w:lang w:val="it-IT" w:eastAsia="en-GB"/>
        </w:rPr>
      </w:pPr>
    </w:p>
    <w:p w14:paraId="421F0CB0" w14:textId="77777777" w:rsidR="008F4FE9" w:rsidRPr="00017B2C" w:rsidRDefault="001B0B66" w:rsidP="00BF0A0D">
      <w:pPr>
        <w:rPr>
          <w:rFonts w:eastAsia="Arial" w:cs="Arial"/>
          <w:lang w:val="it-IT" w:eastAsia="en-GB"/>
        </w:rPr>
      </w:pPr>
      <w:r w:rsidRPr="00017B2C">
        <w:rPr>
          <w:rFonts w:eastAsia="Arial" w:cs="Arial"/>
          <w:b/>
          <w:bCs/>
          <w:lang w:val="it-IT" w:eastAsia="en-GB"/>
        </w:rPr>
        <w:t>Miyaad u baahan tahay inaad hesho diiwaanadayda caafimaad iyo kuwa ilmahayga?</w:t>
      </w:r>
    </w:p>
    <w:p w14:paraId="3C36A177" w14:textId="77777777" w:rsidR="008F4FE9" w:rsidRPr="00017B2C" w:rsidRDefault="001B0B66" w:rsidP="00BF0A0D">
      <w:pPr>
        <w:rPr>
          <w:rFonts w:eastAsia="Arial" w:cs="Arial"/>
          <w:lang w:val="it-IT" w:eastAsia="en-GB"/>
        </w:rPr>
      </w:pPr>
      <w:r w:rsidRPr="00017B2C">
        <w:rPr>
          <w:rFonts w:eastAsia="Arial" w:cs="Arial"/>
          <w:lang w:val="it-IT" w:eastAsia="en-GB"/>
        </w:rPr>
        <w:t xml:space="preserve">Khubarada caafimaad waxay u baahan doonaan inay eegaan diiwaanadaada caafimaad ee xilligii uurkaaga, foosha iyo dhalmada. Sidoo kale waxay u baahan doonaan inay arkaan diiwaanada caafimaad ee ilmahaaga (wixii dhalashada ka dambeeyey). </w:t>
      </w:r>
    </w:p>
    <w:p w14:paraId="16DD30CB" w14:textId="77777777" w:rsidR="008F4FE9" w:rsidRPr="00017B2C" w:rsidRDefault="001B0B66" w:rsidP="00BF0A0D">
      <w:pPr>
        <w:rPr>
          <w:rFonts w:eastAsia="Arial" w:cs="Arial"/>
          <w:lang w:val="it-IT" w:eastAsia="en-GB"/>
        </w:rPr>
      </w:pPr>
      <w:r w:rsidRPr="00017B2C">
        <w:rPr>
          <w:rFonts w:eastAsia="Arial" w:cs="Arial"/>
          <w:lang w:val="it-IT" w:eastAsia="en-GB"/>
        </w:rPr>
        <w:t xml:space="preserve">Waxaanu heli karnaa diiwaanada lagu hayo isbitaalka dalladda ilmahaagu ku dhashay. Khubradu waxa dhici karta inay sidoo kale u baahdaan inay dib u eegaan diiwaanada ay hayaan </w:t>
      </w:r>
      <w:r w:rsidRPr="00017B2C">
        <w:rPr>
          <w:rFonts w:eastAsia="Arial" w:cs="Arial"/>
          <w:lang w:val="it-IT" w:eastAsia="en-GB"/>
        </w:rPr>
        <w:lastRenderedPageBreak/>
        <w:t>bixiyayaasha kale ee daryeelka caafimaadka, sida diiwaanada carruurta hadda dhashay ee isbitaal dalladda ah oo kale haddii ilmahaaga loo gudbiyey qaybta xeeldheeraha markuu dhashay, qoraalada gaagaaban ee dhakhtarka ilmahaaga iyo kuwa isbitaalka, iyo diiwaanada laga helo adeegyada kale (fisiyoterabi, daawaynta shaqo iyo wixii la mid ah). Waxaanu u baahan doonaa inaanu helno diiwaanada ay hayaan ururada aan ka tirsanayn dalladda halka aad ku dhashay. Haddii aadan horey sidaas ugu samayn, fadlan saxeex oo soo</w:t>
      </w:r>
      <w:r w:rsidRPr="00017B2C">
        <w:rPr>
          <w:rFonts w:eastAsia="Arial" w:cs="Arial"/>
          <w:lang w:val="it-IT" w:eastAsia="en-GB"/>
        </w:rPr>
        <w:t xml:space="preserve"> celi foomka oggolaanshaha ee ku lifaaqan (Foomka Idanka). </w:t>
      </w:r>
    </w:p>
    <w:p w14:paraId="3EA59810" w14:textId="77777777" w:rsidR="008F4FE9" w:rsidRPr="00017B2C" w:rsidRDefault="001B0B66" w:rsidP="00BF0A0D">
      <w:pPr>
        <w:rPr>
          <w:rFonts w:eastAsia="Arial" w:cs="Arial"/>
          <w:color w:val="4F81BD"/>
          <w:lang w:val="it-IT" w:eastAsia="en-GB"/>
        </w:rPr>
      </w:pPr>
      <w:r w:rsidRPr="00017B2C">
        <w:rPr>
          <w:rFonts w:eastAsia="Arial" w:cs="Arial"/>
          <w:lang w:val="it-IT" w:eastAsia="en-GB"/>
        </w:rPr>
        <w:t xml:space="preserve">Waxaanu u maarayn doona diiwaanadaada, iyo wixii macluumaad ka dhasha baaritaankayaga, si digtoon oo ammaan ah. Markaanu u baahano inaanu wadaagno macluumaadka aanu ku ogaano baaritaanka, waxaanu ka dhigi macluumaadka mid aan muujinayn wax aqoonsi cidi leedahay ah kahor inta aananu wadaagin. Si aa u ogaato wax badan oo ku saabsan sida aanu u isticmaalno macluumaadkan, fadlan ka fiiri ogaysiiskayaga asturnaanta barta </w:t>
      </w:r>
      <w:hyperlink r:id="rId13">
        <w:r w:rsidR="008F4FE9" w:rsidRPr="00017B2C">
          <w:rPr>
            <w:rFonts w:eastAsia="Arial" w:cs="Arial"/>
            <w:color w:val="0000FF"/>
            <w:lang w:val="it-IT" w:eastAsia="en-GB"/>
          </w:rPr>
          <w:t>https://resolution.nhs.uk/privacy-cookies/claims-management</w:t>
        </w:r>
      </w:hyperlink>
      <w:r w:rsidRPr="00017B2C">
        <w:rPr>
          <w:rFonts w:eastAsia="Arial" w:cs="Arial"/>
          <w:color w:val="4F81BD"/>
          <w:lang w:val="it-IT" w:eastAsia="en-GB"/>
        </w:rPr>
        <w:t xml:space="preserve">. </w:t>
      </w:r>
    </w:p>
    <w:p w14:paraId="71C7801E" w14:textId="77777777" w:rsidR="008F4FE9" w:rsidRPr="00017B2C" w:rsidRDefault="008F4FE9" w:rsidP="00BF0A0D">
      <w:pPr>
        <w:rPr>
          <w:rFonts w:eastAsia="Arial" w:cs="Arial"/>
          <w:b/>
          <w:bCs/>
          <w:lang w:val="it-IT" w:eastAsia="en-GB"/>
        </w:rPr>
      </w:pPr>
    </w:p>
    <w:p w14:paraId="0D8AE4BB" w14:textId="77777777" w:rsidR="008F4FE9" w:rsidRPr="00017B2C" w:rsidRDefault="001B0B66" w:rsidP="00BF0A0D">
      <w:pPr>
        <w:rPr>
          <w:rFonts w:eastAsia="Arial" w:cs="Arial"/>
          <w:b/>
          <w:bCs/>
          <w:lang w:val="it-IT" w:eastAsia="en-GB"/>
        </w:rPr>
      </w:pPr>
      <w:r w:rsidRPr="00017B2C">
        <w:rPr>
          <w:rFonts w:eastAsia="Arial" w:cs="Arial"/>
          <w:b/>
          <w:bCs/>
          <w:lang w:val="it-IT" w:eastAsia="en-GB"/>
        </w:rPr>
        <w:t>Sideed u go'aaminaysaan bal haddii ilmahaygu mutaystay magdhaw?</w:t>
      </w:r>
    </w:p>
    <w:p w14:paraId="247587B7" w14:textId="77777777" w:rsidR="008F4FE9" w:rsidRPr="00017B2C" w:rsidRDefault="001B0B66" w:rsidP="00BF0A0D">
      <w:pPr>
        <w:spacing w:after="200"/>
        <w:rPr>
          <w:rFonts w:eastAsia="Arial" w:cs="Arial"/>
          <w:lang w:val="it-IT" w:eastAsia="en-GB"/>
        </w:rPr>
      </w:pPr>
      <w:r w:rsidRPr="00017B2C">
        <w:rPr>
          <w:rFonts w:eastAsia="Arial" w:cs="Arial"/>
          <w:lang w:val="it-IT" w:eastAsia="en-GB"/>
        </w:rPr>
        <w:t xml:space="preserve">Tijaabada sharci ee saddexda dhinac ee soo socoto ayey waajib ah in la buuxiyo si ilmahaagu xaq ugu yeesho magdhaw, dayac caafimaad dartii. Si aad ugu aragto macluumaadkan fiidyow ama animeeshan ahaan, fadlan booqo </w:t>
      </w:r>
      <w:hyperlink r:id="rId14" w:history="1">
        <w:r w:rsidR="008F4FE9" w:rsidRPr="00017B2C">
          <w:rPr>
            <w:rStyle w:val="Hyperlink"/>
            <w:rFonts w:eastAsia="Arial" w:cs="Arial"/>
            <w:u w:val="none"/>
            <w:lang w:val="it-IT" w:eastAsia="en-GB"/>
          </w:rPr>
          <w:t>https://youtu.be/98RYE0NIlVk</w:t>
        </w:r>
      </w:hyperlink>
      <w:r w:rsidRPr="00017B2C">
        <w:rPr>
          <w:rFonts w:eastAsia="Arial" w:cs="Arial"/>
          <w:lang w:val="it-IT" w:eastAsia="en-GB"/>
        </w:rPr>
        <w:t xml:space="preserve">  </w:t>
      </w:r>
    </w:p>
    <w:p w14:paraId="4BE450A5" w14:textId="77777777" w:rsidR="008F4FE9" w:rsidRPr="00017B2C" w:rsidRDefault="001B0B66" w:rsidP="008F4FE9">
      <w:pPr>
        <w:numPr>
          <w:ilvl w:val="0"/>
          <w:numId w:val="5"/>
        </w:numPr>
        <w:spacing w:after="200"/>
        <w:contextualSpacing/>
        <w:rPr>
          <w:rFonts w:eastAsia="Arial" w:cs="Arial"/>
          <w:b/>
          <w:bCs/>
          <w:lang w:val="it-IT" w:eastAsia="en-GB"/>
        </w:rPr>
      </w:pPr>
      <w:r w:rsidRPr="00017B2C">
        <w:rPr>
          <w:rFonts w:eastAsia="Arial" w:cs="Arial"/>
          <w:b/>
          <w:bCs/>
          <w:lang w:val="it-IT" w:eastAsia="en-GB"/>
        </w:rPr>
        <w:t>Masuuliyadda daryeelka.</w:t>
      </w:r>
      <w:r w:rsidRPr="00017B2C">
        <w:rPr>
          <w:rFonts w:eastAsia="Arial" w:cs="Arial"/>
          <w:lang w:val="it-IT" w:eastAsia="en-GB"/>
        </w:rPr>
        <w:t xml:space="preserve">  Xirfadlayaasha caafimaad waxa saaran masuuliyad daryeel (waajibaad sharci oo lagu hubinayo badbaadada iyo fayoqabka dadka kale). Xaaladaha intooda badan, masuuliyadda daryeelku waa mid taagan xataa haddii xirfadlaha caafimaad uusan ahayn dhakhtarka hawshaada gacanta ku haya, waxayna khusayn kartaa door caafimaad oo kasta, sida dhakhtarka, kalkaalisada, umulisada, kaaliyaha kalkaalisda, xirfadlaha caafimaad kaabaha ah ama shaqaalaha gargaarka degdegga ah.</w:t>
      </w:r>
    </w:p>
    <w:p w14:paraId="10F6A9A1" w14:textId="77777777" w:rsidR="00C142CB" w:rsidRPr="00017B2C" w:rsidRDefault="00C142CB" w:rsidP="00C142CB">
      <w:pPr>
        <w:spacing w:after="200"/>
        <w:ind w:left="360"/>
        <w:contextualSpacing/>
        <w:rPr>
          <w:rFonts w:eastAsia="Arial" w:cs="Arial"/>
          <w:b/>
          <w:bCs/>
          <w:lang w:val="it-IT" w:eastAsia="en-GB"/>
        </w:rPr>
      </w:pPr>
    </w:p>
    <w:p w14:paraId="61D6373D" w14:textId="77777777" w:rsidR="008F4FE9" w:rsidRPr="00017B2C" w:rsidRDefault="001B0B66" w:rsidP="008F4FE9">
      <w:pPr>
        <w:numPr>
          <w:ilvl w:val="0"/>
          <w:numId w:val="5"/>
        </w:numPr>
        <w:spacing w:after="200"/>
        <w:contextualSpacing/>
        <w:rPr>
          <w:rFonts w:eastAsia="Arial" w:cs="Arial"/>
          <w:b/>
          <w:bCs/>
          <w:lang w:val="it-IT" w:eastAsia="en-GB"/>
        </w:rPr>
      </w:pPr>
      <w:r w:rsidRPr="00017B2C">
        <w:rPr>
          <w:rFonts w:eastAsia="Arial" w:cs="Arial"/>
          <w:b/>
          <w:bCs/>
          <w:lang w:val="it-IT" w:eastAsia="en-GB"/>
        </w:rPr>
        <w:t xml:space="preserve">Dayaca masuuliyadda. </w:t>
      </w:r>
      <w:r w:rsidRPr="00017B2C">
        <w:rPr>
          <w:rFonts w:eastAsia="Arial" w:cs="Arial"/>
          <w:lang w:val="it-IT" w:eastAsia="en-GB"/>
        </w:rPr>
        <w:t xml:space="preserve">Masuuliyadda daryeelka waa khasab in la dayacay, haddii daryeelka qofku helay ay khasab tahay inuu ka hooseeyo heerka ay u tixgaliyaan inuu yahay mid sax ah koox macquul ah oo xilkas ah oo ka kooban xirfadlayaal caafimaad (tusaale ahaan, umulisooyin, kalkaalisooyin, dhakhaatiir iyo wixii la mid ah) xaalad isku mid ah. </w:t>
      </w:r>
    </w:p>
    <w:p w14:paraId="72121060" w14:textId="77777777" w:rsidR="00C142CB" w:rsidRPr="00017B2C" w:rsidRDefault="00C142CB" w:rsidP="00C142CB">
      <w:pPr>
        <w:spacing w:after="200"/>
        <w:contextualSpacing/>
        <w:rPr>
          <w:rFonts w:eastAsia="Arial" w:cs="Arial"/>
          <w:b/>
          <w:bCs/>
          <w:lang w:val="it-IT" w:eastAsia="en-GB"/>
        </w:rPr>
      </w:pPr>
    </w:p>
    <w:p w14:paraId="3A0B1E53" w14:textId="77777777" w:rsidR="008F4FE9" w:rsidRPr="00017B2C" w:rsidRDefault="001B0B66" w:rsidP="008F4FE9">
      <w:pPr>
        <w:numPr>
          <w:ilvl w:val="0"/>
          <w:numId w:val="5"/>
        </w:numPr>
        <w:spacing w:after="200"/>
        <w:contextualSpacing/>
        <w:rPr>
          <w:rFonts w:eastAsia="Arial" w:cs="Arial"/>
          <w:lang w:val="it-IT" w:eastAsia="en-GB"/>
        </w:rPr>
      </w:pPr>
      <w:r w:rsidRPr="00017B2C">
        <w:rPr>
          <w:rFonts w:eastAsia="Arial" w:cs="Arial"/>
          <w:b/>
          <w:bCs/>
          <w:lang w:val="it-IT" w:eastAsia="en-GB"/>
        </w:rPr>
        <w:t>Sababid.</w:t>
      </w:r>
      <w:r w:rsidRPr="00017B2C">
        <w:rPr>
          <w:rFonts w:eastAsia="Arial" w:cs="Arial"/>
          <w:lang w:val="it-IT" w:eastAsia="en-GB"/>
        </w:rPr>
        <w:t xml:space="preserve"> Marka dayac masuuliyadeed la ogaado, waxa waajib ah in la muujiyo inay suurtogal tahay (iyadoo suurtogalnimada la eegayo) inay iyadu sababtay waxyeeladan ama dhaawaca ku gaaray ama gaaray ilmahaaga yar. Waa inuu jiro xiriir toos ah oo ka dhexeeya daryeelka ka hooseeyey heerka la rabay iyo wixii waxyeelo uu sababay ama shuruudaha tijaabada sharci lama buuxin.  </w:t>
      </w:r>
    </w:p>
    <w:p w14:paraId="57971BE9" w14:textId="77777777" w:rsidR="003E67CB" w:rsidRPr="00017B2C" w:rsidRDefault="003E67CB" w:rsidP="003E67CB">
      <w:pPr>
        <w:spacing w:after="200"/>
        <w:contextualSpacing/>
        <w:rPr>
          <w:rFonts w:eastAsia="Arial" w:cs="Arial"/>
          <w:lang w:val="it-IT" w:eastAsia="en-GB"/>
        </w:rPr>
      </w:pPr>
    </w:p>
    <w:p w14:paraId="5B16979A" w14:textId="77777777" w:rsidR="008F4FE9" w:rsidRPr="00017B2C" w:rsidRDefault="001B0B66" w:rsidP="00BF0A0D">
      <w:pPr>
        <w:rPr>
          <w:rFonts w:eastAsia="Arial" w:cs="Arial"/>
          <w:lang w:val="it-IT" w:eastAsia="en-GB"/>
        </w:rPr>
      </w:pPr>
      <w:r w:rsidRPr="00017B2C">
        <w:rPr>
          <w:rFonts w:eastAsia="Arial" w:cs="Arial"/>
          <w:lang w:val="it-IT" w:eastAsia="en-GB"/>
        </w:rPr>
        <w:t>Haddii dayaca masuuliyadda iyo sababidda la caddeeyo, maxkamaddu waxay amri magdhaw lacageed (sidoo kale loo yaqaan mag).</w:t>
      </w:r>
    </w:p>
    <w:p w14:paraId="0CC2E69C" w14:textId="77777777" w:rsidR="008F4FE9" w:rsidRPr="00017B2C" w:rsidRDefault="001B0B66" w:rsidP="00BF0A0D">
      <w:pPr>
        <w:rPr>
          <w:rFonts w:eastAsia="Arial" w:cs="Arial"/>
          <w:lang w:val="it-IT" w:eastAsia="en-GB"/>
        </w:rPr>
      </w:pPr>
      <w:r w:rsidRPr="00017B2C">
        <w:rPr>
          <w:rFonts w:eastAsia="Arial" w:cs="Arial"/>
          <w:lang w:val="it-IT" w:eastAsia="en-GB"/>
        </w:rPr>
        <w:lastRenderedPageBreak/>
        <w:t>Tallaabada ka Dhanka ah Shilalka Caafimaadka ee khayriga ah (</w:t>
      </w:r>
      <w:r w:rsidR="008F4FE9">
        <w:fldChar w:fldCharType="begin"/>
      </w:r>
      <w:r w:rsidR="008F4FE9" w:rsidRPr="00017B2C">
        <w:rPr>
          <w:lang w:val="it-IT"/>
        </w:rPr>
        <w:instrText>HYPERLINK "https://www.avma.org.uk"</w:instrText>
      </w:r>
      <w:r w:rsidR="008F4FE9">
        <w:fldChar w:fldCharType="separate"/>
      </w:r>
      <w:r w:rsidR="008F4FE9" w:rsidRPr="00017B2C">
        <w:rPr>
          <w:rStyle w:val="Hyperlink"/>
          <w:rFonts w:eastAsia="Arial" w:cs="Arial"/>
          <w:u w:val="none"/>
          <w:lang w:val="it-IT" w:eastAsia="en-GB"/>
        </w:rPr>
        <w:t>https://www.avma.org.uk</w:t>
      </w:r>
      <w:r w:rsidR="008F4FE9">
        <w:fldChar w:fldCharType="end"/>
      </w:r>
      <w:r w:rsidRPr="00017B2C">
        <w:rPr>
          <w:rFonts w:eastAsia="Arial" w:cs="Arial"/>
          <w:color w:val="0000FF"/>
          <w:lang w:val="it-IT" w:eastAsia="en-GB"/>
        </w:rPr>
        <w:t>)</w:t>
      </w:r>
      <w:r w:rsidRPr="00017B2C">
        <w:rPr>
          <w:rFonts w:eastAsia="Arial" w:cs="Arial"/>
          <w:lang w:val="it-IT" w:eastAsia="en-GB"/>
        </w:rPr>
        <w:t xml:space="preserve"> waxa ku jira sharraxaado faa'ido badan iyo hagayaasha naftaa-caawinta kuwaasi oo bixiya macluumaad faahfaahsan oo dheeri ah. </w:t>
      </w:r>
    </w:p>
    <w:p w14:paraId="2C15A539" w14:textId="77777777" w:rsidR="008F4FE9" w:rsidRPr="00017B2C" w:rsidRDefault="008F4FE9" w:rsidP="00BF0A0D">
      <w:pPr>
        <w:rPr>
          <w:rFonts w:eastAsia="Arial" w:cs="Arial"/>
          <w:b/>
          <w:bCs/>
          <w:lang w:val="it-IT" w:eastAsia="en-GB"/>
        </w:rPr>
      </w:pPr>
    </w:p>
    <w:p w14:paraId="5570382C" w14:textId="77777777" w:rsidR="008F4FE9" w:rsidRPr="00017B2C" w:rsidRDefault="001B0B66" w:rsidP="00BF0A0D">
      <w:pPr>
        <w:rPr>
          <w:rFonts w:eastAsia="Arial" w:cs="Arial"/>
          <w:b/>
          <w:bCs/>
          <w:lang w:val="it-IT" w:eastAsia="en-GB"/>
        </w:rPr>
      </w:pPr>
      <w:r w:rsidRPr="00017B2C">
        <w:rPr>
          <w:rFonts w:eastAsia="Arial" w:cs="Arial"/>
          <w:b/>
          <w:bCs/>
          <w:lang w:val="it-IT" w:eastAsia="en-GB"/>
        </w:rPr>
        <w:t>Sideed iigu sheegi doontaan natiijada baaritaankiina?</w:t>
      </w:r>
    </w:p>
    <w:p w14:paraId="4D27E03A" w14:textId="77777777" w:rsidR="008F4FE9" w:rsidRPr="00017B2C" w:rsidRDefault="001B0B66" w:rsidP="00BF0A0D">
      <w:pPr>
        <w:rPr>
          <w:rFonts w:eastAsia="Arial" w:cs="Arial"/>
          <w:lang w:val="it-IT" w:eastAsia="en-GB"/>
        </w:rPr>
      </w:pPr>
      <w:r w:rsidRPr="00017B2C">
        <w:rPr>
          <w:rFonts w:eastAsia="Arial" w:cs="Arial"/>
          <w:lang w:val="it-IT" w:eastAsia="en-GB"/>
        </w:rPr>
        <w:t>Dhammaadka baaritaankayaga, waxaanu kuu soo diri waraaq faahfaahsan oo wadato guudmarka wixii noo soo baxay iyo sababahooga, oo ay ku jirto bal inaad xaq u leedahay magdhaw. </w:t>
      </w:r>
    </w:p>
    <w:p w14:paraId="0DD1EEA9" w14:textId="77777777" w:rsidR="00602E58" w:rsidRPr="00017B2C" w:rsidRDefault="00602E58" w:rsidP="00BF0A0D">
      <w:pPr>
        <w:rPr>
          <w:rFonts w:eastAsia="Arial" w:cs="Arial"/>
          <w:b/>
          <w:bCs/>
          <w:lang w:val="it-IT" w:eastAsia="en-GB"/>
        </w:rPr>
      </w:pPr>
    </w:p>
    <w:p w14:paraId="49BD77DA" w14:textId="77777777" w:rsidR="008F4FE9" w:rsidRPr="00017B2C" w:rsidRDefault="001B0B66" w:rsidP="00BF0A0D">
      <w:pPr>
        <w:rPr>
          <w:rFonts w:eastAsia="Arial" w:cs="Arial"/>
          <w:b/>
          <w:bCs/>
          <w:lang w:val="it-IT" w:eastAsia="en-GB"/>
        </w:rPr>
      </w:pPr>
      <w:r w:rsidRPr="00017B2C">
        <w:rPr>
          <w:rFonts w:eastAsia="Arial" w:cs="Arial"/>
          <w:b/>
          <w:bCs/>
          <w:lang w:val="it-IT" w:eastAsia="en-GB"/>
        </w:rPr>
        <w:t>Maxaa dhacaya haddaad ogaataan inuu dhacay dayac caafimaad?</w:t>
      </w:r>
    </w:p>
    <w:p w14:paraId="04ABB15A" w14:textId="77777777" w:rsidR="008F4FE9" w:rsidRPr="00017B2C" w:rsidRDefault="001B0B66" w:rsidP="00BF0A0D">
      <w:pPr>
        <w:rPr>
          <w:rFonts w:eastAsia="Arial" w:cs="Arial"/>
          <w:lang w:val="it-IT" w:eastAsia="en-GB"/>
        </w:rPr>
      </w:pPr>
      <w:r w:rsidRPr="00017B2C">
        <w:rPr>
          <w:rFonts w:eastAsia="Arial" w:cs="Arial"/>
          <w:lang w:val="it-IT" w:eastAsia="en-GB"/>
        </w:rPr>
        <w:t xml:space="preserve">Haddii baaritaankayaga aanu ku ogaano in daryeel ka hooseeya heerkii la filayey uu dhaawaca keenay oo uu markaa jiray dayac caafimaad, ilmahaagu wuxuu xaq u yeelan doonaa magdhaw. Waxaanu aad kuugula talinaynaa inaad ka hesho talo sharci oo madaxbannaan garyaqaan ku takhasusay noocyadan sheegashooyinka dayaca caafimaadka. </w:t>
      </w:r>
    </w:p>
    <w:p w14:paraId="49BF844A" w14:textId="77777777" w:rsidR="00602E58" w:rsidRPr="00017B2C" w:rsidRDefault="00602E58" w:rsidP="00BF0A0D">
      <w:pPr>
        <w:rPr>
          <w:rFonts w:eastAsia="Arial" w:cs="Arial"/>
          <w:b/>
          <w:bCs/>
          <w:lang w:val="it-IT" w:eastAsia="en-GB"/>
        </w:rPr>
      </w:pPr>
    </w:p>
    <w:p w14:paraId="5342E65F" w14:textId="77777777" w:rsidR="008F4FE9" w:rsidRPr="00017B2C" w:rsidRDefault="001B0B66" w:rsidP="00BF0A0D">
      <w:pPr>
        <w:rPr>
          <w:rFonts w:eastAsia="Arial" w:cs="Arial"/>
          <w:b/>
          <w:bCs/>
          <w:lang w:val="es-ES" w:eastAsia="en-GB"/>
        </w:rPr>
      </w:pPr>
      <w:proofErr w:type="spellStart"/>
      <w:r w:rsidRPr="00017B2C">
        <w:rPr>
          <w:rFonts w:eastAsia="Arial" w:cs="Arial"/>
          <w:b/>
          <w:bCs/>
          <w:lang w:val="es-ES" w:eastAsia="en-GB"/>
        </w:rPr>
        <w:t>Goorma</w:t>
      </w:r>
      <w:proofErr w:type="spellEnd"/>
      <w:r w:rsidRPr="00017B2C">
        <w:rPr>
          <w:rFonts w:eastAsia="Arial" w:cs="Arial"/>
          <w:b/>
          <w:bCs/>
          <w:lang w:val="es-ES" w:eastAsia="en-GB"/>
        </w:rPr>
        <w:t xml:space="preserve"> </w:t>
      </w:r>
      <w:proofErr w:type="spellStart"/>
      <w:r w:rsidRPr="00017B2C">
        <w:rPr>
          <w:rFonts w:eastAsia="Arial" w:cs="Arial"/>
          <w:b/>
          <w:bCs/>
          <w:lang w:val="es-ES" w:eastAsia="en-GB"/>
        </w:rPr>
        <w:t>iyo</w:t>
      </w:r>
      <w:proofErr w:type="spellEnd"/>
      <w:r w:rsidRPr="00017B2C">
        <w:rPr>
          <w:rFonts w:eastAsia="Arial" w:cs="Arial"/>
          <w:b/>
          <w:bCs/>
          <w:lang w:val="es-ES" w:eastAsia="en-GB"/>
        </w:rPr>
        <w:t xml:space="preserve"> </w:t>
      </w:r>
      <w:proofErr w:type="spellStart"/>
      <w:r w:rsidRPr="00017B2C">
        <w:rPr>
          <w:rFonts w:eastAsia="Arial" w:cs="Arial"/>
          <w:b/>
          <w:bCs/>
          <w:lang w:val="es-ES" w:eastAsia="en-GB"/>
        </w:rPr>
        <w:t>sideen</w:t>
      </w:r>
      <w:proofErr w:type="spellEnd"/>
      <w:r w:rsidRPr="00017B2C">
        <w:rPr>
          <w:rFonts w:eastAsia="Arial" w:cs="Arial"/>
          <w:b/>
          <w:bCs/>
          <w:lang w:val="es-ES" w:eastAsia="en-GB"/>
        </w:rPr>
        <w:t xml:space="preserve"> u </w:t>
      </w:r>
      <w:proofErr w:type="spellStart"/>
      <w:r w:rsidRPr="00017B2C">
        <w:rPr>
          <w:rFonts w:eastAsia="Arial" w:cs="Arial"/>
          <w:b/>
          <w:bCs/>
          <w:lang w:val="es-ES" w:eastAsia="en-GB"/>
        </w:rPr>
        <w:t>helayaa</w:t>
      </w:r>
      <w:proofErr w:type="spellEnd"/>
      <w:r w:rsidRPr="00017B2C">
        <w:rPr>
          <w:rFonts w:eastAsia="Arial" w:cs="Arial"/>
          <w:b/>
          <w:bCs/>
          <w:lang w:val="es-ES" w:eastAsia="en-GB"/>
        </w:rPr>
        <w:t xml:space="preserve"> </w:t>
      </w:r>
      <w:proofErr w:type="spellStart"/>
      <w:r w:rsidRPr="00017B2C">
        <w:rPr>
          <w:rFonts w:eastAsia="Arial" w:cs="Arial"/>
          <w:b/>
          <w:bCs/>
          <w:lang w:val="es-ES" w:eastAsia="en-GB"/>
        </w:rPr>
        <w:t>magdhawga</w:t>
      </w:r>
      <w:proofErr w:type="spellEnd"/>
      <w:r w:rsidRPr="00017B2C">
        <w:rPr>
          <w:rFonts w:eastAsia="Arial" w:cs="Arial"/>
          <w:b/>
          <w:bCs/>
          <w:lang w:val="es-ES" w:eastAsia="en-GB"/>
        </w:rPr>
        <w:t xml:space="preserve">? </w:t>
      </w:r>
    </w:p>
    <w:p w14:paraId="488C9C09" w14:textId="77777777" w:rsidR="008F4FE9" w:rsidRPr="00017B2C" w:rsidRDefault="001B0B66" w:rsidP="00BF0A0D">
      <w:pPr>
        <w:rPr>
          <w:rFonts w:eastAsia="Arial" w:cs="Arial"/>
          <w:lang w:val="es-ES" w:eastAsia="en-GB"/>
        </w:rPr>
      </w:pPr>
      <w:proofErr w:type="spellStart"/>
      <w:r w:rsidRPr="00017B2C">
        <w:rPr>
          <w:rFonts w:eastAsia="Arial" w:cs="Arial"/>
          <w:lang w:val="es-ES" w:eastAsia="en-GB"/>
        </w:rPr>
        <w:t>Marxaladda</w:t>
      </w:r>
      <w:proofErr w:type="spellEnd"/>
      <w:r w:rsidRPr="00017B2C">
        <w:rPr>
          <w:rFonts w:eastAsia="Arial" w:cs="Arial"/>
          <w:lang w:val="es-ES" w:eastAsia="en-GB"/>
        </w:rPr>
        <w:t xml:space="preserve"> </w:t>
      </w:r>
      <w:proofErr w:type="spellStart"/>
      <w:r w:rsidRPr="00017B2C">
        <w:rPr>
          <w:rFonts w:eastAsia="Arial" w:cs="Arial"/>
          <w:lang w:val="es-ES" w:eastAsia="en-GB"/>
        </w:rPr>
        <w:t>xigtaa</w:t>
      </w:r>
      <w:proofErr w:type="spellEnd"/>
      <w:r w:rsidRPr="00017B2C">
        <w:rPr>
          <w:rFonts w:eastAsia="Arial" w:cs="Arial"/>
          <w:lang w:val="es-ES" w:eastAsia="en-GB"/>
        </w:rPr>
        <w:t xml:space="preserve"> </w:t>
      </w:r>
      <w:proofErr w:type="spellStart"/>
      <w:r w:rsidRPr="00017B2C">
        <w:rPr>
          <w:rFonts w:eastAsia="Arial" w:cs="Arial"/>
          <w:lang w:val="es-ES" w:eastAsia="en-GB"/>
        </w:rPr>
        <w:t>waxay</w:t>
      </w:r>
      <w:proofErr w:type="spellEnd"/>
      <w:r w:rsidRPr="00017B2C">
        <w:rPr>
          <w:rFonts w:eastAsia="Arial" w:cs="Arial"/>
          <w:lang w:val="es-ES" w:eastAsia="en-GB"/>
        </w:rPr>
        <w:t xml:space="preserve"> </w:t>
      </w:r>
      <w:proofErr w:type="spellStart"/>
      <w:r w:rsidRPr="00017B2C">
        <w:rPr>
          <w:rFonts w:eastAsia="Arial" w:cs="Arial"/>
          <w:lang w:val="es-ES" w:eastAsia="en-GB"/>
        </w:rPr>
        <w:t>noqon</w:t>
      </w:r>
      <w:proofErr w:type="spellEnd"/>
      <w:r w:rsidRPr="00017B2C">
        <w:rPr>
          <w:rFonts w:eastAsia="Arial" w:cs="Arial"/>
          <w:lang w:val="es-ES" w:eastAsia="en-GB"/>
        </w:rPr>
        <w:t xml:space="preserve"> </w:t>
      </w:r>
      <w:proofErr w:type="spellStart"/>
      <w:r w:rsidRPr="00017B2C">
        <w:rPr>
          <w:rFonts w:eastAsia="Arial" w:cs="Arial"/>
          <w:lang w:val="es-ES" w:eastAsia="en-GB"/>
        </w:rPr>
        <w:t>bilaabidda</w:t>
      </w:r>
      <w:proofErr w:type="spellEnd"/>
      <w:r w:rsidRPr="00017B2C">
        <w:rPr>
          <w:rFonts w:eastAsia="Arial" w:cs="Arial"/>
          <w:lang w:val="es-ES" w:eastAsia="en-GB"/>
        </w:rPr>
        <w:t xml:space="preserve"> </w:t>
      </w:r>
      <w:proofErr w:type="spellStart"/>
      <w:r w:rsidRPr="00017B2C">
        <w:rPr>
          <w:rFonts w:eastAsia="Arial" w:cs="Arial"/>
          <w:lang w:val="es-ES" w:eastAsia="en-GB"/>
        </w:rPr>
        <w:t>baaritaano</w:t>
      </w:r>
      <w:proofErr w:type="spellEnd"/>
      <w:r w:rsidRPr="00017B2C">
        <w:rPr>
          <w:rFonts w:eastAsia="Arial" w:cs="Arial"/>
          <w:lang w:val="es-ES" w:eastAsia="en-GB"/>
        </w:rPr>
        <w:t xml:space="preserve"> </w:t>
      </w:r>
      <w:proofErr w:type="spellStart"/>
      <w:r w:rsidRPr="00017B2C">
        <w:rPr>
          <w:rFonts w:eastAsia="Arial" w:cs="Arial"/>
          <w:lang w:val="es-ES" w:eastAsia="en-GB"/>
        </w:rPr>
        <w:t>dheeri</w:t>
      </w:r>
      <w:proofErr w:type="spellEnd"/>
      <w:r w:rsidRPr="00017B2C">
        <w:rPr>
          <w:rFonts w:eastAsia="Arial" w:cs="Arial"/>
          <w:lang w:val="es-ES" w:eastAsia="en-GB"/>
        </w:rPr>
        <w:t xml:space="preserve"> ah si </w:t>
      </w:r>
      <w:proofErr w:type="spellStart"/>
      <w:r w:rsidRPr="00017B2C">
        <w:rPr>
          <w:rFonts w:eastAsia="Arial" w:cs="Arial"/>
          <w:lang w:val="es-ES" w:eastAsia="en-GB"/>
        </w:rPr>
        <w:t>loo</w:t>
      </w:r>
      <w:proofErr w:type="spellEnd"/>
      <w:r w:rsidRPr="00017B2C">
        <w:rPr>
          <w:rFonts w:eastAsia="Arial" w:cs="Arial"/>
          <w:lang w:val="es-ES" w:eastAsia="en-GB"/>
        </w:rPr>
        <w:t xml:space="preserve"> </w:t>
      </w:r>
      <w:proofErr w:type="spellStart"/>
      <w:r w:rsidRPr="00017B2C">
        <w:rPr>
          <w:rFonts w:eastAsia="Arial" w:cs="Arial"/>
          <w:lang w:val="es-ES" w:eastAsia="en-GB"/>
        </w:rPr>
        <w:t>go'aamiyo</w:t>
      </w:r>
      <w:proofErr w:type="spellEnd"/>
      <w:r w:rsidRPr="00017B2C">
        <w:rPr>
          <w:rFonts w:eastAsia="Arial" w:cs="Arial"/>
          <w:lang w:val="es-ES" w:eastAsia="en-GB"/>
        </w:rPr>
        <w:t xml:space="preserve"> </w:t>
      </w:r>
      <w:proofErr w:type="spellStart"/>
      <w:r w:rsidRPr="00017B2C">
        <w:rPr>
          <w:rFonts w:eastAsia="Arial" w:cs="Arial"/>
          <w:lang w:val="es-ES" w:eastAsia="en-GB"/>
        </w:rPr>
        <w:t>xaddiga</w:t>
      </w:r>
      <w:proofErr w:type="spellEnd"/>
      <w:r w:rsidRPr="00017B2C">
        <w:rPr>
          <w:rFonts w:eastAsia="Arial" w:cs="Arial"/>
          <w:lang w:val="es-ES" w:eastAsia="en-GB"/>
        </w:rPr>
        <w:t xml:space="preserve"> </w:t>
      </w:r>
      <w:proofErr w:type="spellStart"/>
      <w:r w:rsidRPr="00017B2C">
        <w:rPr>
          <w:rFonts w:eastAsia="Arial" w:cs="Arial"/>
          <w:lang w:val="es-ES" w:eastAsia="en-GB"/>
        </w:rPr>
        <w:t>magdhawga</w:t>
      </w:r>
      <w:proofErr w:type="spellEnd"/>
      <w:r w:rsidRPr="00017B2C">
        <w:rPr>
          <w:rFonts w:eastAsia="Arial" w:cs="Arial"/>
          <w:lang w:val="es-ES" w:eastAsia="en-GB"/>
        </w:rPr>
        <w:t xml:space="preserve"> </w:t>
      </w:r>
      <w:proofErr w:type="spellStart"/>
      <w:r w:rsidRPr="00017B2C">
        <w:rPr>
          <w:rFonts w:eastAsia="Arial" w:cs="Arial"/>
          <w:lang w:val="es-ES" w:eastAsia="en-GB"/>
        </w:rPr>
        <w:t>lagu</w:t>
      </w:r>
      <w:proofErr w:type="spellEnd"/>
      <w:r w:rsidRPr="00017B2C">
        <w:rPr>
          <w:rFonts w:eastAsia="Arial" w:cs="Arial"/>
          <w:lang w:val="es-ES" w:eastAsia="en-GB"/>
        </w:rPr>
        <w:t xml:space="preserve"> </w:t>
      </w:r>
      <w:proofErr w:type="spellStart"/>
      <w:r w:rsidRPr="00017B2C">
        <w:rPr>
          <w:rFonts w:eastAsia="Arial" w:cs="Arial"/>
          <w:lang w:val="es-ES" w:eastAsia="en-GB"/>
        </w:rPr>
        <w:t>siin</w:t>
      </w:r>
      <w:proofErr w:type="spellEnd"/>
      <w:r w:rsidRPr="00017B2C">
        <w:rPr>
          <w:rFonts w:eastAsia="Arial" w:cs="Arial"/>
          <w:lang w:val="es-ES" w:eastAsia="en-GB"/>
        </w:rPr>
        <w:t xml:space="preserve"> </w:t>
      </w:r>
      <w:proofErr w:type="spellStart"/>
      <w:r w:rsidRPr="00017B2C">
        <w:rPr>
          <w:rFonts w:eastAsia="Arial" w:cs="Arial"/>
          <w:lang w:val="es-ES" w:eastAsia="en-GB"/>
        </w:rPr>
        <w:t>doono</w:t>
      </w:r>
      <w:proofErr w:type="spellEnd"/>
      <w:r w:rsidRPr="00017B2C">
        <w:rPr>
          <w:rFonts w:eastAsia="Arial" w:cs="Arial"/>
          <w:lang w:val="es-ES" w:eastAsia="en-GB"/>
        </w:rPr>
        <w:t xml:space="preserve">. </w:t>
      </w:r>
      <w:proofErr w:type="spellStart"/>
      <w:r w:rsidRPr="00017B2C">
        <w:rPr>
          <w:rFonts w:eastAsia="Arial" w:cs="Arial"/>
          <w:lang w:val="es-ES" w:eastAsia="en-GB"/>
        </w:rPr>
        <w:t>Waxay</w:t>
      </w:r>
      <w:proofErr w:type="spellEnd"/>
      <w:r w:rsidRPr="00017B2C">
        <w:rPr>
          <w:rFonts w:eastAsia="Arial" w:cs="Arial"/>
          <w:lang w:val="es-ES" w:eastAsia="en-GB"/>
        </w:rPr>
        <w:t xml:space="preserve"> </w:t>
      </w:r>
      <w:proofErr w:type="spellStart"/>
      <w:r w:rsidRPr="00017B2C">
        <w:rPr>
          <w:rFonts w:eastAsia="Arial" w:cs="Arial"/>
          <w:lang w:val="es-ES" w:eastAsia="en-GB"/>
        </w:rPr>
        <w:t>noqon</w:t>
      </w:r>
      <w:proofErr w:type="spellEnd"/>
      <w:r w:rsidRPr="00017B2C">
        <w:rPr>
          <w:rFonts w:eastAsia="Arial" w:cs="Arial"/>
          <w:lang w:val="es-ES" w:eastAsia="en-GB"/>
        </w:rPr>
        <w:t xml:space="preserve"> </w:t>
      </w:r>
      <w:proofErr w:type="spellStart"/>
      <w:r w:rsidRPr="00017B2C">
        <w:rPr>
          <w:rFonts w:eastAsia="Arial" w:cs="Arial"/>
          <w:lang w:val="es-ES" w:eastAsia="en-GB"/>
        </w:rPr>
        <w:t>doontaa</w:t>
      </w:r>
      <w:proofErr w:type="spellEnd"/>
      <w:r w:rsidRPr="00017B2C">
        <w:rPr>
          <w:rFonts w:eastAsia="Arial" w:cs="Arial"/>
          <w:lang w:val="es-ES" w:eastAsia="en-GB"/>
        </w:rPr>
        <w:t xml:space="preserve"> </w:t>
      </w:r>
      <w:proofErr w:type="spellStart"/>
      <w:r w:rsidRPr="00017B2C">
        <w:rPr>
          <w:rFonts w:eastAsia="Arial" w:cs="Arial"/>
          <w:lang w:val="es-ES" w:eastAsia="en-GB"/>
        </w:rPr>
        <w:t>mid</w:t>
      </w:r>
      <w:proofErr w:type="spellEnd"/>
      <w:r w:rsidRPr="00017B2C">
        <w:rPr>
          <w:rFonts w:eastAsia="Arial" w:cs="Arial"/>
          <w:lang w:val="es-ES" w:eastAsia="en-GB"/>
        </w:rPr>
        <w:t xml:space="preserve"> </w:t>
      </w:r>
      <w:proofErr w:type="spellStart"/>
      <w:r w:rsidRPr="00017B2C">
        <w:rPr>
          <w:rFonts w:eastAsia="Arial" w:cs="Arial"/>
          <w:lang w:val="es-ES" w:eastAsia="en-GB"/>
        </w:rPr>
        <w:t>adag</w:t>
      </w:r>
      <w:proofErr w:type="spellEnd"/>
      <w:r w:rsidRPr="00017B2C">
        <w:rPr>
          <w:rFonts w:eastAsia="Arial" w:cs="Arial"/>
          <w:lang w:val="es-ES" w:eastAsia="en-GB"/>
        </w:rPr>
        <w:t xml:space="preserve"> in la </w:t>
      </w:r>
      <w:proofErr w:type="spellStart"/>
      <w:r w:rsidRPr="00017B2C">
        <w:rPr>
          <w:rFonts w:eastAsia="Arial" w:cs="Arial"/>
          <w:lang w:val="es-ES" w:eastAsia="en-GB"/>
        </w:rPr>
        <w:t>jaangooyo</w:t>
      </w:r>
      <w:proofErr w:type="spellEnd"/>
      <w:r w:rsidRPr="00017B2C">
        <w:rPr>
          <w:rFonts w:eastAsia="Arial" w:cs="Arial"/>
          <w:lang w:val="es-ES" w:eastAsia="en-GB"/>
        </w:rPr>
        <w:t xml:space="preserve"> </w:t>
      </w:r>
      <w:proofErr w:type="spellStart"/>
      <w:r w:rsidRPr="00017B2C">
        <w:rPr>
          <w:rFonts w:eastAsia="Arial" w:cs="Arial"/>
          <w:lang w:val="es-ES" w:eastAsia="en-GB"/>
        </w:rPr>
        <w:t>taageerada</w:t>
      </w:r>
      <w:proofErr w:type="spellEnd"/>
      <w:r w:rsidRPr="00017B2C">
        <w:rPr>
          <w:rFonts w:eastAsia="Arial" w:cs="Arial"/>
          <w:lang w:val="es-ES" w:eastAsia="en-GB"/>
        </w:rPr>
        <w:t xml:space="preserve"> </w:t>
      </w:r>
      <w:proofErr w:type="spellStart"/>
      <w:r w:rsidRPr="00017B2C">
        <w:rPr>
          <w:rFonts w:eastAsia="Arial" w:cs="Arial"/>
          <w:lang w:val="es-ES" w:eastAsia="en-GB"/>
        </w:rPr>
        <w:t>lacageed</w:t>
      </w:r>
      <w:proofErr w:type="spellEnd"/>
      <w:r w:rsidRPr="00017B2C">
        <w:rPr>
          <w:rFonts w:eastAsia="Arial" w:cs="Arial"/>
          <w:lang w:val="es-ES" w:eastAsia="en-GB"/>
        </w:rPr>
        <w:t xml:space="preserve"> </w:t>
      </w:r>
      <w:proofErr w:type="spellStart"/>
      <w:r w:rsidRPr="00017B2C">
        <w:rPr>
          <w:rFonts w:eastAsia="Arial" w:cs="Arial"/>
          <w:lang w:val="es-ES" w:eastAsia="en-GB"/>
        </w:rPr>
        <w:t>ee</w:t>
      </w:r>
      <w:proofErr w:type="spellEnd"/>
      <w:r w:rsidRPr="00017B2C">
        <w:rPr>
          <w:rFonts w:eastAsia="Arial" w:cs="Arial"/>
          <w:lang w:val="es-ES" w:eastAsia="en-GB"/>
        </w:rPr>
        <w:t xml:space="preserve"> </w:t>
      </w:r>
      <w:proofErr w:type="spellStart"/>
      <w:r w:rsidRPr="00017B2C">
        <w:rPr>
          <w:rFonts w:eastAsia="Arial" w:cs="Arial"/>
          <w:lang w:val="es-ES" w:eastAsia="en-GB"/>
        </w:rPr>
        <w:t>ilmahaagu</w:t>
      </w:r>
      <w:proofErr w:type="spellEnd"/>
      <w:r w:rsidRPr="00017B2C">
        <w:rPr>
          <w:rFonts w:eastAsia="Arial" w:cs="Arial"/>
          <w:lang w:val="es-ES" w:eastAsia="en-GB"/>
        </w:rPr>
        <w:t xml:space="preserve"> u </w:t>
      </w:r>
      <w:proofErr w:type="spellStart"/>
      <w:r w:rsidRPr="00017B2C">
        <w:rPr>
          <w:rFonts w:eastAsia="Arial" w:cs="Arial"/>
          <w:lang w:val="es-ES" w:eastAsia="en-GB"/>
        </w:rPr>
        <w:t>baahan</w:t>
      </w:r>
      <w:proofErr w:type="spellEnd"/>
      <w:r w:rsidRPr="00017B2C">
        <w:rPr>
          <w:rFonts w:eastAsia="Arial" w:cs="Arial"/>
          <w:lang w:val="es-ES" w:eastAsia="en-GB"/>
        </w:rPr>
        <w:t xml:space="preserve"> </w:t>
      </w:r>
      <w:proofErr w:type="spellStart"/>
      <w:r w:rsidRPr="00017B2C">
        <w:rPr>
          <w:rFonts w:eastAsia="Arial" w:cs="Arial"/>
          <w:lang w:val="es-ES" w:eastAsia="en-GB"/>
        </w:rPr>
        <w:t>doonto</w:t>
      </w:r>
      <w:proofErr w:type="spellEnd"/>
      <w:r w:rsidRPr="00017B2C">
        <w:rPr>
          <w:rFonts w:eastAsia="Arial" w:cs="Arial"/>
          <w:lang w:val="es-ES" w:eastAsia="en-GB"/>
        </w:rPr>
        <w:t xml:space="preserve"> </w:t>
      </w:r>
      <w:proofErr w:type="spellStart"/>
      <w:r w:rsidRPr="00017B2C">
        <w:rPr>
          <w:rFonts w:eastAsia="Arial" w:cs="Arial"/>
          <w:lang w:val="es-ES" w:eastAsia="en-GB"/>
        </w:rPr>
        <w:t>madaama</w:t>
      </w:r>
      <w:proofErr w:type="spellEnd"/>
      <w:r w:rsidRPr="00017B2C">
        <w:rPr>
          <w:rFonts w:eastAsia="Arial" w:cs="Arial"/>
          <w:lang w:val="es-ES" w:eastAsia="en-GB"/>
        </w:rPr>
        <w:t xml:space="preserve"> </w:t>
      </w:r>
      <w:proofErr w:type="spellStart"/>
      <w:r w:rsidRPr="00017B2C">
        <w:rPr>
          <w:rFonts w:eastAsia="Arial" w:cs="Arial"/>
          <w:lang w:val="es-ES" w:eastAsia="en-GB"/>
        </w:rPr>
        <w:t>uu</w:t>
      </w:r>
      <w:proofErr w:type="spellEnd"/>
      <w:r w:rsidRPr="00017B2C">
        <w:rPr>
          <w:rFonts w:eastAsia="Arial" w:cs="Arial"/>
          <w:lang w:val="es-ES" w:eastAsia="en-GB"/>
        </w:rPr>
        <w:t xml:space="preserve"> </w:t>
      </w:r>
      <w:proofErr w:type="spellStart"/>
      <w:r w:rsidRPr="00017B2C">
        <w:rPr>
          <w:rFonts w:eastAsia="Arial" w:cs="Arial"/>
          <w:lang w:val="es-ES" w:eastAsia="en-GB"/>
        </w:rPr>
        <w:t>weli</w:t>
      </w:r>
      <w:proofErr w:type="spellEnd"/>
      <w:r w:rsidRPr="00017B2C">
        <w:rPr>
          <w:rFonts w:eastAsia="Arial" w:cs="Arial"/>
          <w:lang w:val="es-ES" w:eastAsia="en-GB"/>
        </w:rPr>
        <w:t xml:space="preserve"> </w:t>
      </w:r>
      <w:proofErr w:type="spellStart"/>
      <w:r w:rsidRPr="00017B2C">
        <w:rPr>
          <w:rFonts w:eastAsia="Arial" w:cs="Arial"/>
          <w:lang w:val="es-ES" w:eastAsia="en-GB"/>
        </w:rPr>
        <w:t>korayo</w:t>
      </w:r>
      <w:proofErr w:type="spellEnd"/>
      <w:r w:rsidRPr="00017B2C">
        <w:rPr>
          <w:rFonts w:eastAsia="Arial" w:cs="Arial"/>
          <w:lang w:val="es-ES" w:eastAsia="en-GB"/>
        </w:rPr>
        <w:t xml:space="preserve">, </w:t>
      </w:r>
      <w:proofErr w:type="spellStart"/>
      <w:r w:rsidRPr="00017B2C">
        <w:rPr>
          <w:rFonts w:eastAsia="Arial" w:cs="Arial"/>
          <w:lang w:val="es-ES" w:eastAsia="en-GB"/>
        </w:rPr>
        <w:t>baaxadda</w:t>
      </w:r>
      <w:proofErr w:type="spellEnd"/>
      <w:r w:rsidRPr="00017B2C">
        <w:rPr>
          <w:rFonts w:eastAsia="Arial" w:cs="Arial"/>
          <w:lang w:val="es-ES" w:eastAsia="en-GB"/>
        </w:rPr>
        <w:t xml:space="preserve"> </w:t>
      </w:r>
      <w:proofErr w:type="spellStart"/>
      <w:r w:rsidRPr="00017B2C">
        <w:rPr>
          <w:rFonts w:eastAsia="Arial" w:cs="Arial"/>
          <w:lang w:val="es-ES" w:eastAsia="en-GB"/>
        </w:rPr>
        <w:t>naafadiisana</w:t>
      </w:r>
      <w:proofErr w:type="spellEnd"/>
      <w:r w:rsidRPr="00017B2C">
        <w:rPr>
          <w:rFonts w:eastAsia="Arial" w:cs="Arial"/>
          <w:lang w:val="es-ES" w:eastAsia="en-GB"/>
        </w:rPr>
        <w:t xml:space="preserve"> </w:t>
      </w:r>
      <w:proofErr w:type="spellStart"/>
      <w:r w:rsidRPr="00017B2C">
        <w:rPr>
          <w:rFonts w:eastAsia="Arial" w:cs="Arial"/>
          <w:lang w:val="es-ES" w:eastAsia="en-GB"/>
        </w:rPr>
        <w:t>waxa</w:t>
      </w:r>
      <w:proofErr w:type="spellEnd"/>
      <w:r w:rsidRPr="00017B2C">
        <w:rPr>
          <w:rFonts w:eastAsia="Arial" w:cs="Arial"/>
          <w:lang w:val="es-ES" w:eastAsia="en-GB"/>
        </w:rPr>
        <w:t xml:space="preserve"> </w:t>
      </w:r>
      <w:proofErr w:type="spellStart"/>
      <w:r w:rsidRPr="00017B2C">
        <w:rPr>
          <w:rFonts w:eastAsia="Arial" w:cs="Arial"/>
          <w:lang w:val="es-ES" w:eastAsia="en-GB"/>
        </w:rPr>
        <w:t>dhici</w:t>
      </w:r>
      <w:proofErr w:type="spellEnd"/>
      <w:r w:rsidRPr="00017B2C">
        <w:rPr>
          <w:rFonts w:eastAsia="Arial" w:cs="Arial"/>
          <w:lang w:val="es-ES" w:eastAsia="en-GB"/>
        </w:rPr>
        <w:t xml:space="preserve"> </w:t>
      </w:r>
      <w:proofErr w:type="spellStart"/>
      <w:r w:rsidRPr="00017B2C">
        <w:rPr>
          <w:rFonts w:eastAsia="Arial" w:cs="Arial"/>
          <w:lang w:val="es-ES" w:eastAsia="en-GB"/>
        </w:rPr>
        <w:t>karta</w:t>
      </w:r>
      <w:proofErr w:type="spellEnd"/>
      <w:r w:rsidRPr="00017B2C">
        <w:rPr>
          <w:rFonts w:eastAsia="Arial" w:cs="Arial"/>
          <w:lang w:val="es-ES" w:eastAsia="en-GB"/>
        </w:rPr>
        <w:t xml:space="preserve"> </w:t>
      </w:r>
      <w:proofErr w:type="spellStart"/>
      <w:r w:rsidRPr="00017B2C">
        <w:rPr>
          <w:rFonts w:eastAsia="Arial" w:cs="Arial"/>
          <w:lang w:val="es-ES" w:eastAsia="en-GB"/>
        </w:rPr>
        <w:t>inaan</w:t>
      </w:r>
      <w:proofErr w:type="spellEnd"/>
      <w:r w:rsidRPr="00017B2C">
        <w:rPr>
          <w:rFonts w:eastAsia="Arial" w:cs="Arial"/>
          <w:lang w:val="es-ES" w:eastAsia="en-GB"/>
        </w:rPr>
        <w:t xml:space="preserve"> la </w:t>
      </w:r>
      <w:proofErr w:type="spellStart"/>
      <w:r w:rsidRPr="00017B2C">
        <w:rPr>
          <w:rFonts w:eastAsia="Arial" w:cs="Arial"/>
          <w:lang w:val="es-ES" w:eastAsia="en-GB"/>
        </w:rPr>
        <w:t>garanayn</w:t>
      </w:r>
      <w:proofErr w:type="spellEnd"/>
      <w:r w:rsidRPr="00017B2C">
        <w:rPr>
          <w:rFonts w:eastAsia="Arial" w:cs="Arial"/>
          <w:lang w:val="es-ES" w:eastAsia="en-GB"/>
        </w:rPr>
        <w:t xml:space="preserve"> </w:t>
      </w:r>
      <w:proofErr w:type="spellStart"/>
      <w:r w:rsidRPr="00017B2C">
        <w:rPr>
          <w:rFonts w:eastAsia="Arial" w:cs="Arial"/>
          <w:lang w:val="es-ES" w:eastAsia="en-GB"/>
        </w:rPr>
        <w:t>maadaama</w:t>
      </w:r>
      <w:proofErr w:type="spellEnd"/>
      <w:r w:rsidRPr="00017B2C">
        <w:rPr>
          <w:rFonts w:eastAsia="Arial" w:cs="Arial"/>
          <w:lang w:val="es-ES" w:eastAsia="en-GB"/>
        </w:rPr>
        <w:t xml:space="preserve"> </w:t>
      </w:r>
      <w:proofErr w:type="spellStart"/>
      <w:r w:rsidRPr="00017B2C">
        <w:rPr>
          <w:rFonts w:eastAsia="Arial" w:cs="Arial"/>
          <w:lang w:val="es-ES" w:eastAsia="en-GB"/>
        </w:rPr>
        <w:t>baahiyihiisu</w:t>
      </w:r>
      <w:proofErr w:type="spellEnd"/>
      <w:r w:rsidRPr="00017B2C">
        <w:rPr>
          <w:rFonts w:eastAsia="Arial" w:cs="Arial"/>
          <w:lang w:val="es-ES" w:eastAsia="en-GB"/>
        </w:rPr>
        <w:t xml:space="preserve"> </w:t>
      </w:r>
      <w:proofErr w:type="spellStart"/>
      <w:r w:rsidRPr="00017B2C">
        <w:rPr>
          <w:rFonts w:eastAsia="Arial" w:cs="Arial"/>
          <w:lang w:val="es-ES" w:eastAsia="en-GB"/>
        </w:rPr>
        <w:t>isbeddelayaan</w:t>
      </w:r>
      <w:proofErr w:type="spellEnd"/>
      <w:r w:rsidRPr="00017B2C">
        <w:rPr>
          <w:rFonts w:eastAsia="Arial" w:cs="Arial"/>
          <w:lang w:val="es-ES" w:eastAsia="en-GB"/>
        </w:rPr>
        <w:t xml:space="preserve">. </w:t>
      </w:r>
    </w:p>
    <w:p w14:paraId="554AD0B9" w14:textId="77777777" w:rsidR="008F4FE9" w:rsidRPr="00017B2C" w:rsidRDefault="001B0B66" w:rsidP="00BF0A0D">
      <w:pPr>
        <w:rPr>
          <w:rFonts w:eastAsia="Arial" w:cs="Arial"/>
          <w:lang w:val="es-ES" w:eastAsia="en-GB"/>
        </w:rPr>
      </w:pPr>
      <w:proofErr w:type="spellStart"/>
      <w:r w:rsidRPr="00017B2C">
        <w:rPr>
          <w:rFonts w:eastAsia="Arial" w:cs="Arial"/>
          <w:lang w:val="es-ES" w:eastAsia="en-GB"/>
        </w:rPr>
        <w:t>Waxay</w:t>
      </w:r>
      <w:proofErr w:type="spellEnd"/>
      <w:r w:rsidRPr="00017B2C">
        <w:rPr>
          <w:rFonts w:eastAsia="Arial" w:cs="Arial"/>
          <w:lang w:val="es-ES" w:eastAsia="en-GB"/>
        </w:rPr>
        <w:t xml:space="preserve"> </w:t>
      </w:r>
      <w:proofErr w:type="spellStart"/>
      <w:r w:rsidRPr="00017B2C">
        <w:rPr>
          <w:rFonts w:eastAsia="Arial" w:cs="Arial"/>
          <w:lang w:val="es-ES" w:eastAsia="en-GB"/>
        </w:rPr>
        <w:t>qaadan</w:t>
      </w:r>
      <w:proofErr w:type="spellEnd"/>
      <w:r w:rsidRPr="00017B2C">
        <w:rPr>
          <w:rFonts w:eastAsia="Arial" w:cs="Arial"/>
          <w:lang w:val="es-ES" w:eastAsia="en-GB"/>
        </w:rPr>
        <w:t xml:space="preserve"> </w:t>
      </w:r>
      <w:proofErr w:type="spellStart"/>
      <w:r w:rsidRPr="00017B2C">
        <w:rPr>
          <w:rFonts w:eastAsia="Arial" w:cs="Arial"/>
          <w:lang w:val="es-ES" w:eastAsia="en-GB"/>
        </w:rPr>
        <w:t>kartaa</w:t>
      </w:r>
      <w:proofErr w:type="spellEnd"/>
      <w:r w:rsidRPr="00017B2C">
        <w:rPr>
          <w:rFonts w:eastAsia="Arial" w:cs="Arial"/>
          <w:lang w:val="es-ES" w:eastAsia="en-GB"/>
        </w:rPr>
        <w:t xml:space="preserve"> </w:t>
      </w:r>
      <w:proofErr w:type="spellStart"/>
      <w:r w:rsidRPr="00017B2C">
        <w:rPr>
          <w:rFonts w:eastAsia="Arial" w:cs="Arial"/>
          <w:lang w:val="es-ES" w:eastAsia="en-GB"/>
        </w:rPr>
        <w:t>dhawr</w:t>
      </w:r>
      <w:proofErr w:type="spellEnd"/>
      <w:r w:rsidRPr="00017B2C">
        <w:rPr>
          <w:rFonts w:eastAsia="Arial" w:cs="Arial"/>
          <w:lang w:val="es-ES" w:eastAsia="en-GB"/>
        </w:rPr>
        <w:t xml:space="preserve"> sano in </w:t>
      </w:r>
      <w:proofErr w:type="spellStart"/>
      <w:r w:rsidRPr="00017B2C">
        <w:rPr>
          <w:rFonts w:eastAsia="Arial" w:cs="Arial"/>
          <w:lang w:val="es-ES" w:eastAsia="en-GB"/>
        </w:rPr>
        <w:t>xal</w:t>
      </w:r>
      <w:proofErr w:type="spellEnd"/>
      <w:r w:rsidRPr="00017B2C">
        <w:rPr>
          <w:rFonts w:eastAsia="Arial" w:cs="Arial"/>
          <w:lang w:val="es-ES" w:eastAsia="en-GB"/>
        </w:rPr>
        <w:t xml:space="preserve"> </w:t>
      </w:r>
      <w:proofErr w:type="spellStart"/>
      <w:r w:rsidRPr="00017B2C">
        <w:rPr>
          <w:rFonts w:eastAsia="Arial" w:cs="Arial"/>
          <w:lang w:val="es-ES" w:eastAsia="en-GB"/>
        </w:rPr>
        <w:t>kama</w:t>
      </w:r>
      <w:proofErr w:type="spellEnd"/>
      <w:r w:rsidRPr="00017B2C">
        <w:rPr>
          <w:rFonts w:eastAsia="Arial" w:cs="Arial"/>
          <w:lang w:val="es-ES" w:eastAsia="en-GB"/>
        </w:rPr>
        <w:t xml:space="preserve"> </w:t>
      </w:r>
      <w:proofErr w:type="spellStart"/>
      <w:r w:rsidRPr="00017B2C">
        <w:rPr>
          <w:rFonts w:eastAsia="Arial" w:cs="Arial"/>
          <w:lang w:val="es-ES" w:eastAsia="en-GB"/>
        </w:rPr>
        <w:t>dambays</w:t>
      </w:r>
      <w:proofErr w:type="spellEnd"/>
      <w:r w:rsidRPr="00017B2C">
        <w:rPr>
          <w:rFonts w:eastAsia="Arial" w:cs="Arial"/>
          <w:lang w:val="es-ES" w:eastAsia="en-GB"/>
        </w:rPr>
        <w:t xml:space="preserve"> ah la </w:t>
      </w:r>
      <w:proofErr w:type="spellStart"/>
      <w:r w:rsidRPr="00017B2C">
        <w:rPr>
          <w:rFonts w:eastAsia="Arial" w:cs="Arial"/>
          <w:lang w:val="es-ES" w:eastAsia="en-GB"/>
        </w:rPr>
        <w:t>gaaro</w:t>
      </w:r>
      <w:proofErr w:type="spellEnd"/>
      <w:r w:rsidRPr="00017B2C">
        <w:rPr>
          <w:rFonts w:eastAsia="Arial" w:cs="Arial"/>
          <w:lang w:val="es-ES" w:eastAsia="en-GB"/>
        </w:rPr>
        <w:t xml:space="preserve">. </w:t>
      </w:r>
      <w:proofErr w:type="spellStart"/>
      <w:r w:rsidRPr="00017B2C">
        <w:rPr>
          <w:rFonts w:eastAsia="Arial" w:cs="Arial"/>
          <w:lang w:val="es-ES" w:eastAsia="en-GB"/>
        </w:rPr>
        <w:t>Waxaas</w:t>
      </w:r>
      <w:proofErr w:type="spellEnd"/>
      <w:r w:rsidRPr="00017B2C">
        <w:rPr>
          <w:rFonts w:eastAsia="Arial" w:cs="Arial"/>
          <w:lang w:val="es-ES" w:eastAsia="en-GB"/>
        </w:rPr>
        <w:t xml:space="preserve"> </w:t>
      </w:r>
      <w:proofErr w:type="spellStart"/>
      <w:r w:rsidRPr="00017B2C">
        <w:rPr>
          <w:rFonts w:eastAsia="Arial" w:cs="Arial"/>
          <w:lang w:val="es-ES" w:eastAsia="en-GB"/>
        </w:rPr>
        <w:t>oo</w:t>
      </w:r>
      <w:proofErr w:type="spellEnd"/>
      <w:r w:rsidRPr="00017B2C">
        <w:rPr>
          <w:rFonts w:eastAsia="Arial" w:cs="Arial"/>
          <w:lang w:val="es-ES" w:eastAsia="en-GB"/>
        </w:rPr>
        <w:t xml:space="preserve"> </w:t>
      </w:r>
      <w:proofErr w:type="spellStart"/>
      <w:r w:rsidRPr="00017B2C">
        <w:rPr>
          <w:rFonts w:eastAsia="Arial" w:cs="Arial"/>
          <w:lang w:val="es-ES" w:eastAsia="en-GB"/>
        </w:rPr>
        <w:t>dhan</w:t>
      </w:r>
      <w:proofErr w:type="spellEnd"/>
      <w:r w:rsidRPr="00017B2C">
        <w:rPr>
          <w:rFonts w:eastAsia="Arial" w:cs="Arial"/>
          <w:lang w:val="es-ES" w:eastAsia="en-GB"/>
        </w:rPr>
        <w:t xml:space="preserve"> </w:t>
      </w:r>
      <w:proofErr w:type="spellStart"/>
      <w:r w:rsidRPr="00017B2C">
        <w:rPr>
          <w:rFonts w:eastAsia="Arial" w:cs="Arial"/>
          <w:lang w:val="es-ES" w:eastAsia="en-GB"/>
        </w:rPr>
        <w:t>kahor</w:t>
      </w:r>
      <w:proofErr w:type="spellEnd"/>
      <w:r w:rsidRPr="00017B2C">
        <w:rPr>
          <w:rFonts w:eastAsia="Arial" w:cs="Arial"/>
          <w:lang w:val="es-ES" w:eastAsia="en-GB"/>
        </w:rPr>
        <w:t xml:space="preserve">, </w:t>
      </w:r>
      <w:proofErr w:type="spellStart"/>
      <w:r w:rsidRPr="00017B2C">
        <w:rPr>
          <w:rFonts w:eastAsia="Arial" w:cs="Arial"/>
          <w:lang w:val="es-ES" w:eastAsia="en-GB"/>
        </w:rPr>
        <w:t>maxkamaduhu</w:t>
      </w:r>
      <w:proofErr w:type="spellEnd"/>
      <w:r w:rsidRPr="00017B2C">
        <w:rPr>
          <w:rFonts w:eastAsia="Arial" w:cs="Arial"/>
          <w:lang w:val="es-ES" w:eastAsia="en-GB"/>
        </w:rPr>
        <w:t xml:space="preserve"> </w:t>
      </w:r>
      <w:proofErr w:type="spellStart"/>
      <w:r w:rsidRPr="00017B2C">
        <w:rPr>
          <w:rFonts w:eastAsia="Arial" w:cs="Arial"/>
          <w:lang w:val="es-ES" w:eastAsia="en-GB"/>
        </w:rPr>
        <w:t>waxa</w:t>
      </w:r>
      <w:proofErr w:type="spellEnd"/>
      <w:r w:rsidRPr="00017B2C">
        <w:rPr>
          <w:rFonts w:eastAsia="Arial" w:cs="Arial"/>
          <w:lang w:val="es-ES" w:eastAsia="en-GB"/>
        </w:rPr>
        <w:t xml:space="preserve"> </w:t>
      </w:r>
      <w:proofErr w:type="spellStart"/>
      <w:r w:rsidRPr="00017B2C">
        <w:rPr>
          <w:rFonts w:eastAsia="Arial" w:cs="Arial"/>
          <w:lang w:val="es-ES" w:eastAsia="en-GB"/>
        </w:rPr>
        <w:t>dhici</w:t>
      </w:r>
      <w:proofErr w:type="spellEnd"/>
      <w:r w:rsidRPr="00017B2C">
        <w:rPr>
          <w:rFonts w:eastAsia="Arial" w:cs="Arial"/>
          <w:lang w:val="es-ES" w:eastAsia="en-GB"/>
        </w:rPr>
        <w:t xml:space="preserve"> </w:t>
      </w:r>
      <w:proofErr w:type="spellStart"/>
      <w:r w:rsidRPr="00017B2C">
        <w:rPr>
          <w:rFonts w:eastAsia="Arial" w:cs="Arial"/>
          <w:lang w:val="es-ES" w:eastAsia="en-GB"/>
        </w:rPr>
        <w:t>karta</w:t>
      </w:r>
      <w:proofErr w:type="spellEnd"/>
      <w:r w:rsidRPr="00017B2C">
        <w:rPr>
          <w:rFonts w:eastAsia="Arial" w:cs="Arial"/>
          <w:lang w:val="es-ES" w:eastAsia="en-GB"/>
        </w:rPr>
        <w:t xml:space="preserve"> </w:t>
      </w:r>
      <w:proofErr w:type="spellStart"/>
      <w:r w:rsidRPr="00017B2C">
        <w:rPr>
          <w:rFonts w:eastAsia="Arial" w:cs="Arial"/>
          <w:lang w:val="es-ES" w:eastAsia="en-GB"/>
        </w:rPr>
        <w:t>inay</w:t>
      </w:r>
      <w:proofErr w:type="spellEnd"/>
      <w:r w:rsidRPr="00017B2C">
        <w:rPr>
          <w:rFonts w:eastAsia="Arial" w:cs="Arial"/>
          <w:lang w:val="es-ES" w:eastAsia="en-GB"/>
        </w:rPr>
        <w:t xml:space="preserve"> </w:t>
      </w:r>
      <w:proofErr w:type="spellStart"/>
      <w:r w:rsidRPr="00017B2C">
        <w:rPr>
          <w:rFonts w:eastAsia="Arial" w:cs="Arial"/>
          <w:lang w:val="es-ES" w:eastAsia="en-GB"/>
        </w:rPr>
        <w:t>amraan</w:t>
      </w:r>
      <w:proofErr w:type="spellEnd"/>
      <w:r w:rsidRPr="00017B2C">
        <w:rPr>
          <w:rFonts w:eastAsia="Arial" w:cs="Arial"/>
          <w:lang w:val="es-ES" w:eastAsia="en-GB"/>
        </w:rPr>
        <w:t xml:space="preserve"> in </w:t>
      </w:r>
      <w:proofErr w:type="spellStart"/>
      <w:r w:rsidRPr="00017B2C">
        <w:rPr>
          <w:rFonts w:eastAsia="Arial" w:cs="Arial"/>
          <w:lang w:val="es-ES" w:eastAsia="en-GB"/>
        </w:rPr>
        <w:t>lagu</w:t>
      </w:r>
      <w:proofErr w:type="spellEnd"/>
      <w:r w:rsidRPr="00017B2C">
        <w:rPr>
          <w:rFonts w:eastAsia="Arial" w:cs="Arial"/>
          <w:lang w:val="es-ES" w:eastAsia="en-GB"/>
        </w:rPr>
        <w:t xml:space="preserve"> </w:t>
      </w:r>
      <w:proofErr w:type="spellStart"/>
      <w:r w:rsidRPr="00017B2C">
        <w:rPr>
          <w:rFonts w:eastAsia="Arial" w:cs="Arial"/>
          <w:lang w:val="es-ES" w:eastAsia="en-GB"/>
        </w:rPr>
        <w:t>siiyo</w:t>
      </w:r>
      <w:proofErr w:type="spellEnd"/>
      <w:r w:rsidRPr="00017B2C">
        <w:rPr>
          <w:rFonts w:eastAsia="Arial" w:cs="Arial"/>
          <w:lang w:val="es-ES" w:eastAsia="en-GB"/>
        </w:rPr>
        <w:t xml:space="preserve"> </w:t>
      </w:r>
      <w:proofErr w:type="spellStart"/>
      <w:r w:rsidRPr="00017B2C">
        <w:rPr>
          <w:rFonts w:eastAsia="Arial" w:cs="Arial"/>
          <w:lang w:val="es-ES" w:eastAsia="en-GB"/>
        </w:rPr>
        <w:t>lacag</w:t>
      </w:r>
      <w:proofErr w:type="spellEnd"/>
      <w:r w:rsidRPr="00017B2C">
        <w:rPr>
          <w:rFonts w:eastAsia="Arial" w:cs="Arial"/>
          <w:lang w:val="es-ES" w:eastAsia="en-GB"/>
        </w:rPr>
        <w:t xml:space="preserve"> </w:t>
      </w:r>
      <w:proofErr w:type="spellStart"/>
      <w:r w:rsidRPr="00017B2C">
        <w:rPr>
          <w:rFonts w:eastAsia="Arial" w:cs="Arial"/>
          <w:lang w:val="es-ES" w:eastAsia="en-GB"/>
        </w:rPr>
        <w:t>kumeel</w:t>
      </w:r>
      <w:proofErr w:type="spellEnd"/>
      <w:r w:rsidRPr="00017B2C">
        <w:rPr>
          <w:rFonts w:eastAsia="Arial" w:cs="Arial"/>
          <w:lang w:val="es-ES" w:eastAsia="en-GB"/>
        </w:rPr>
        <w:t xml:space="preserve"> </w:t>
      </w:r>
      <w:proofErr w:type="spellStart"/>
      <w:r w:rsidRPr="00017B2C">
        <w:rPr>
          <w:rFonts w:eastAsia="Arial" w:cs="Arial"/>
          <w:lang w:val="es-ES" w:eastAsia="en-GB"/>
        </w:rPr>
        <w:t>gaar</w:t>
      </w:r>
      <w:proofErr w:type="spellEnd"/>
      <w:r w:rsidRPr="00017B2C">
        <w:rPr>
          <w:rFonts w:eastAsia="Arial" w:cs="Arial"/>
          <w:lang w:val="es-ES" w:eastAsia="en-GB"/>
        </w:rPr>
        <w:t xml:space="preserve"> ah </w:t>
      </w:r>
      <w:proofErr w:type="spellStart"/>
      <w:r w:rsidRPr="00017B2C">
        <w:rPr>
          <w:rFonts w:eastAsia="Arial" w:cs="Arial"/>
          <w:lang w:val="es-ES" w:eastAsia="en-GB"/>
        </w:rPr>
        <w:t>oo</w:t>
      </w:r>
      <w:proofErr w:type="spellEnd"/>
      <w:r w:rsidRPr="00017B2C">
        <w:rPr>
          <w:rFonts w:eastAsia="Arial" w:cs="Arial"/>
          <w:lang w:val="es-ES" w:eastAsia="en-GB"/>
        </w:rPr>
        <w:t xml:space="preserve"> </w:t>
      </w:r>
      <w:proofErr w:type="spellStart"/>
      <w:r w:rsidRPr="00017B2C">
        <w:rPr>
          <w:rFonts w:eastAsia="Arial" w:cs="Arial"/>
          <w:lang w:val="es-ES" w:eastAsia="en-GB"/>
        </w:rPr>
        <w:t>aad</w:t>
      </w:r>
      <w:proofErr w:type="spellEnd"/>
      <w:r w:rsidRPr="00017B2C">
        <w:rPr>
          <w:rFonts w:eastAsia="Arial" w:cs="Arial"/>
          <w:lang w:val="es-ES" w:eastAsia="en-GB"/>
        </w:rPr>
        <w:t xml:space="preserve"> </w:t>
      </w:r>
      <w:proofErr w:type="spellStart"/>
      <w:r w:rsidRPr="00017B2C">
        <w:rPr>
          <w:rFonts w:eastAsia="Arial" w:cs="Arial"/>
          <w:lang w:val="es-ES" w:eastAsia="en-GB"/>
        </w:rPr>
        <w:t>ku</w:t>
      </w:r>
      <w:proofErr w:type="spellEnd"/>
      <w:r w:rsidRPr="00017B2C">
        <w:rPr>
          <w:rFonts w:eastAsia="Arial" w:cs="Arial"/>
          <w:lang w:val="es-ES" w:eastAsia="en-GB"/>
        </w:rPr>
        <w:t xml:space="preserve"> </w:t>
      </w:r>
      <w:proofErr w:type="spellStart"/>
      <w:r w:rsidRPr="00017B2C">
        <w:rPr>
          <w:rFonts w:eastAsia="Arial" w:cs="Arial"/>
          <w:lang w:val="es-ES" w:eastAsia="en-GB"/>
        </w:rPr>
        <w:t>bixiso</w:t>
      </w:r>
      <w:proofErr w:type="spellEnd"/>
      <w:r w:rsidRPr="00017B2C">
        <w:rPr>
          <w:rFonts w:eastAsia="Arial" w:cs="Arial"/>
          <w:lang w:val="es-ES" w:eastAsia="en-GB"/>
        </w:rPr>
        <w:t xml:space="preserve"> </w:t>
      </w:r>
      <w:proofErr w:type="spellStart"/>
      <w:r w:rsidRPr="00017B2C">
        <w:rPr>
          <w:rFonts w:eastAsia="Arial" w:cs="Arial"/>
          <w:lang w:val="es-ES" w:eastAsia="en-GB"/>
        </w:rPr>
        <w:t>kharashka</w:t>
      </w:r>
      <w:proofErr w:type="spellEnd"/>
      <w:r w:rsidRPr="00017B2C">
        <w:rPr>
          <w:rFonts w:eastAsia="Arial" w:cs="Arial"/>
          <w:lang w:val="es-ES" w:eastAsia="en-GB"/>
        </w:rPr>
        <w:t xml:space="preserve"> </w:t>
      </w:r>
      <w:proofErr w:type="spellStart"/>
      <w:r w:rsidRPr="00017B2C">
        <w:rPr>
          <w:rFonts w:eastAsia="Arial" w:cs="Arial"/>
          <w:lang w:val="es-ES" w:eastAsia="en-GB"/>
        </w:rPr>
        <w:t>shayada</w:t>
      </w:r>
      <w:proofErr w:type="spellEnd"/>
      <w:r w:rsidRPr="00017B2C">
        <w:rPr>
          <w:rFonts w:eastAsia="Arial" w:cs="Arial"/>
          <w:lang w:val="es-ES" w:eastAsia="en-GB"/>
        </w:rPr>
        <w:t xml:space="preserve"> </w:t>
      </w:r>
      <w:proofErr w:type="spellStart"/>
      <w:r w:rsidRPr="00017B2C">
        <w:rPr>
          <w:rFonts w:eastAsia="Arial" w:cs="Arial"/>
          <w:lang w:val="es-ES" w:eastAsia="en-GB"/>
        </w:rPr>
        <w:t>ilmahaagu</w:t>
      </w:r>
      <w:proofErr w:type="spellEnd"/>
      <w:r w:rsidRPr="00017B2C">
        <w:rPr>
          <w:rFonts w:eastAsia="Arial" w:cs="Arial"/>
          <w:lang w:val="es-ES" w:eastAsia="en-GB"/>
        </w:rPr>
        <w:t xml:space="preserve"> </w:t>
      </w:r>
      <w:proofErr w:type="spellStart"/>
      <w:r w:rsidRPr="00017B2C">
        <w:rPr>
          <w:rFonts w:eastAsia="Arial" w:cs="Arial"/>
          <w:lang w:val="es-ES" w:eastAsia="en-GB"/>
        </w:rPr>
        <w:t>dhakhsaha</w:t>
      </w:r>
      <w:proofErr w:type="spellEnd"/>
      <w:r w:rsidRPr="00017B2C">
        <w:rPr>
          <w:rFonts w:eastAsia="Arial" w:cs="Arial"/>
          <w:lang w:val="es-ES" w:eastAsia="en-GB"/>
        </w:rPr>
        <w:t xml:space="preserve"> </w:t>
      </w:r>
      <w:proofErr w:type="spellStart"/>
      <w:r w:rsidRPr="00017B2C">
        <w:rPr>
          <w:rFonts w:eastAsia="Arial" w:cs="Arial"/>
          <w:lang w:val="es-ES" w:eastAsia="en-GB"/>
        </w:rPr>
        <w:t>ugu</w:t>
      </w:r>
      <w:proofErr w:type="spellEnd"/>
      <w:r w:rsidRPr="00017B2C">
        <w:rPr>
          <w:rFonts w:eastAsia="Arial" w:cs="Arial"/>
          <w:lang w:val="es-ES" w:eastAsia="en-GB"/>
        </w:rPr>
        <w:t xml:space="preserve"> </w:t>
      </w:r>
      <w:proofErr w:type="spellStart"/>
      <w:r w:rsidRPr="00017B2C">
        <w:rPr>
          <w:rFonts w:eastAsia="Arial" w:cs="Arial"/>
          <w:lang w:val="es-ES" w:eastAsia="en-GB"/>
        </w:rPr>
        <w:t>baahan</w:t>
      </w:r>
      <w:proofErr w:type="spellEnd"/>
      <w:r w:rsidRPr="00017B2C">
        <w:rPr>
          <w:rFonts w:eastAsia="Arial" w:cs="Arial"/>
          <w:lang w:val="es-ES" w:eastAsia="en-GB"/>
        </w:rPr>
        <w:t xml:space="preserve"> </w:t>
      </w:r>
      <w:proofErr w:type="spellStart"/>
      <w:r w:rsidRPr="00017B2C">
        <w:rPr>
          <w:rFonts w:eastAsia="Arial" w:cs="Arial"/>
          <w:lang w:val="es-ES" w:eastAsia="en-GB"/>
        </w:rPr>
        <w:t>yahay</w:t>
      </w:r>
      <w:proofErr w:type="spellEnd"/>
      <w:r w:rsidRPr="00017B2C">
        <w:rPr>
          <w:rFonts w:eastAsia="Arial" w:cs="Arial"/>
          <w:lang w:val="es-ES" w:eastAsia="en-GB"/>
        </w:rPr>
        <w:t xml:space="preserve"> ama </w:t>
      </w:r>
      <w:proofErr w:type="spellStart"/>
      <w:r w:rsidRPr="00017B2C">
        <w:rPr>
          <w:rFonts w:eastAsia="Arial" w:cs="Arial"/>
          <w:lang w:val="es-ES" w:eastAsia="en-GB"/>
        </w:rPr>
        <w:t>dhawaan</w:t>
      </w:r>
      <w:proofErr w:type="spellEnd"/>
      <w:r w:rsidRPr="00017B2C">
        <w:rPr>
          <w:rFonts w:eastAsia="Arial" w:cs="Arial"/>
          <w:lang w:val="es-ES" w:eastAsia="en-GB"/>
        </w:rPr>
        <w:t xml:space="preserve"> u </w:t>
      </w:r>
      <w:proofErr w:type="spellStart"/>
      <w:r w:rsidRPr="00017B2C">
        <w:rPr>
          <w:rFonts w:eastAsia="Arial" w:cs="Arial"/>
          <w:lang w:val="es-ES" w:eastAsia="en-GB"/>
        </w:rPr>
        <w:t>baahan</w:t>
      </w:r>
      <w:proofErr w:type="spellEnd"/>
      <w:r w:rsidRPr="00017B2C">
        <w:rPr>
          <w:rFonts w:eastAsia="Arial" w:cs="Arial"/>
          <w:lang w:val="es-ES" w:eastAsia="en-GB"/>
        </w:rPr>
        <w:t xml:space="preserve"> </w:t>
      </w:r>
      <w:proofErr w:type="spellStart"/>
      <w:r w:rsidRPr="00017B2C">
        <w:rPr>
          <w:rFonts w:eastAsia="Arial" w:cs="Arial"/>
          <w:lang w:val="es-ES" w:eastAsia="en-GB"/>
        </w:rPr>
        <w:t>doono</w:t>
      </w:r>
      <w:proofErr w:type="spellEnd"/>
      <w:r w:rsidRPr="00017B2C">
        <w:rPr>
          <w:rFonts w:eastAsia="Arial" w:cs="Arial"/>
          <w:lang w:val="es-ES" w:eastAsia="en-GB"/>
        </w:rPr>
        <w:t xml:space="preserve">. </w:t>
      </w:r>
      <w:proofErr w:type="spellStart"/>
      <w:r w:rsidRPr="00017B2C">
        <w:rPr>
          <w:rFonts w:eastAsia="Arial" w:cs="Arial"/>
          <w:lang w:val="es-ES" w:eastAsia="en-GB"/>
        </w:rPr>
        <w:t>Waxaanu</w:t>
      </w:r>
      <w:proofErr w:type="spellEnd"/>
      <w:r w:rsidRPr="00017B2C">
        <w:rPr>
          <w:rFonts w:eastAsia="Arial" w:cs="Arial"/>
          <w:lang w:val="es-ES" w:eastAsia="en-GB"/>
        </w:rPr>
        <w:t xml:space="preserve"> </w:t>
      </w:r>
      <w:proofErr w:type="spellStart"/>
      <w:r w:rsidRPr="00017B2C">
        <w:rPr>
          <w:rFonts w:eastAsia="Arial" w:cs="Arial"/>
          <w:lang w:val="es-ES" w:eastAsia="en-GB"/>
        </w:rPr>
        <w:t>adiga</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wakiilkaaga</w:t>
      </w:r>
      <w:proofErr w:type="spellEnd"/>
      <w:r w:rsidRPr="00017B2C">
        <w:rPr>
          <w:rFonts w:eastAsia="Arial" w:cs="Arial"/>
          <w:lang w:val="es-ES" w:eastAsia="en-GB"/>
        </w:rPr>
        <w:t xml:space="preserve"> </w:t>
      </w:r>
      <w:proofErr w:type="spellStart"/>
      <w:r w:rsidRPr="00017B2C">
        <w:rPr>
          <w:rFonts w:eastAsia="Arial" w:cs="Arial"/>
          <w:lang w:val="es-ES" w:eastAsia="en-GB"/>
        </w:rPr>
        <w:t>idinku</w:t>
      </w:r>
      <w:proofErr w:type="spellEnd"/>
      <w:r w:rsidRPr="00017B2C">
        <w:rPr>
          <w:rFonts w:eastAsia="Arial" w:cs="Arial"/>
          <w:lang w:val="es-ES" w:eastAsia="en-GB"/>
        </w:rPr>
        <w:t xml:space="preserve"> </w:t>
      </w:r>
      <w:proofErr w:type="spellStart"/>
      <w:r w:rsidRPr="00017B2C">
        <w:rPr>
          <w:rFonts w:eastAsia="Arial" w:cs="Arial"/>
          <w:lang w:val="es-ES" w:eastAsia="en-GB"/>
        </w:rPr>
        <w:t>martiqaadi</w:t>
      </w:r>
      <w:proofErr w:type="spellEnd"/>
      <w:r w:rsidRPr="00017B2C">
        <w:rPr>
          <w:rFonts w:eastAsia="Arial" w:cs="Arial"/>
          <w:lang w:val="es-ES" w:eastAsia="en-GB"/>
        </w:rPr>
        <w:t xml:space="preserve"> </w:t>
      </w:r>
      <w:proofErr w:type="spellStart"/>
      <w:r w:rsidRPr="00017B2C">
        <w:rPr>
          <w:rFonts w:eastAsia="Arial" w:cs="Arial"/>
          <w:lang w:val="es-ES" w:eastAsia="en-GB"/>
        </w:rPr>
        <w:t>doonaa</w:t>
      </w:r>
      <w:proofErr w:type="spellEnd"/>
      <w:r w:rsidRPr="00017B2C">
        <w:rPr>
          <w:rFonts w:eastAsia="Arial" w:cs="Arial"/>
          <w:lang w:val="es-ES" w:eastAsia="en-GB"/>
        </w:rPr>
        <w:t xml:space="preserve"> </w:t>
      </w:r>
      <w:proofErr w:type="spellStart"/>
      <w:r w:rsidRPr="00017B2C">
        <w:rPr>
          <w:rFonts w:eastAsia="Arial" w:cs="Arial"/>
          <w:lang w:val="es-ES" w:eastAsia="en-GB"/>
        </w:rPr>
        <w:t>kulan</w:t>
      </w:r>
      <w:proofErr w:type="spellEnd"/>
      <w:r w:rsidRPr="00017B2C">
        <w:rPr>
          <w:rFonts w:eastAsia="Arial" w:cs="Arial"/>
          <w:lang w:val="es-ES" w:eastAsia="en-GB"/>
        </w:rPr>
        <w:t xml:space="preserve"> </w:t>
      </w:r>
      <w:proofErr w:type="spellStart"/>
      <w:r w:rsidRPr="00017B2C">
        <w:rPr>
          <w:rFonts w:eastAsia="Arial" w:cs="Arial"/>
          <w:lang w:val="es-ES" w:eastAsia="en-GB"/>
        </w:rPr>
        <w:t>muddo</w:t>
      </w:r>
      <w:proofErr w:type="spellEnd"/>
      <w:r w:rsidRPr="00017B2C">
        <w:rPr>
          <w:rFonts w:eastAsia="Arial" w:cs="Arial"/>
          <w:lang w:val="es-ES" w:eastAsia="en-GB"/>
        </w:rPr>
        <w:t xml:space="preserve"> </w:t>
      </w:r>
      <w:proofErr w:type="spellStart"/>
      <w:r w:rsidRPr="00017B2C">
        <w:rPr>
          <w:rFonts w:eastAsia="Arial" w:cs="Arial"/>
          <w:lang w:val="es-ES" w:eastAsia="en-GB"/>
        </w:rPr>
        <w:t>yar</w:t>
      </w:r>
      <w:proofErr w:type="spellEnd"/>
      <w:r w:rsidRPr="00017B2C">
        <w:rPr>
          <w:rFonts w:eastAsia="Arial" w:cs="Arial"/>
          <w:lang w:val="es-ES" w:eastAsia="en-GB"/>
        </w:rPr>
        <w:t xml:space="preserve"> </w:t>
      </w:r>
      <w:proofErr w:type="spellStart"/>
      <w:r w:rsidRPr="00017B2C">
        <w:rPr>
          <w:rFonts w:eastAsia="Arial" w:cs="Arial"/>
          <w:lang w:val="es-ES" w:eastAsia="en-GB"/>
        </w:rPr>
        <w:t>kadib</w:t>
      </w:r>
      <w:proofErr w:type="spellEnd"/>
      <w:r w:rsidRPr="00017B2C">
        <w:rPr>
          <w:rFonts w:eastAsia="Arial" w:cs="Arial"/>
          <w:lang w:val="es-ES" w:eastAsia="en-GB"/>
        </w:rPr>
        <w:t xml:space="preserve"> </w:t>
      </w:r>
      <w:proofErr w:type="spellStart"/>
      <w:r w:rsidRPr="00017B2C">
        <w:rPr>
          <w:rFonts w:eastAsia="Arial" w:cs="Arial"/>
          <w:lang w:val="es-ES" w:eastAsia="en-GB"/>
        </w:rPr>
        <w:t>markaad</w:t>
      </w:r>
      <w:proofErr w:type="spellEnd"/>
      <w:r w:rsidRPr="00017B2C">
        <w:rPr>
          <w:rFonts w:eastAsia="Arial" w:cs="Arial"/>
          <w:lang w:val="es-ES" w:eastAsia="en-GB"/>
        </w:rPr>
        <w:t xml:space="preserve"> </w:t>
      </w:r>
      <w:proofErr w:type="spellStart"/>
      <w:r w:rsidRPr="00017B2C">
        <w:rPr>
          <w:rFonts w:eastAsia="Arial" w:cs="Arial"/>
          <w:lang w:val="es-ES" w:eastAsia="en-GB"/>
        </w:rPr>
        <w:t>hesho</w:t>
      </w:r>
      <w:proofErr w:type="spellEnd"/>
      <w:r w:rsidRPr="00017B2C">
        <w:rPr>
          <w:rFonts w:eastAsia="Arial" w:cs="Arial"/>
          <w:lang w:val="es-ES" w:eastAsia="en-GB"/>
        </w:rPr>
        <w:t xml:space="preserve"> </w:t>
      </w:r>
      <w:proofErr w:type="spellStart"/>
      <w:r w:rsidRPr="00017B2C">
        <w:rPr>
          <w:rFonts w:eastAsia="Arial" w:cs="Arial"/>
          <w:lang w:val="es-ES" w:eastAsia="en-GB"/>
        </w:rPr>
        <w:t>waraaqda</w:t>
      </w:r>
      <w:proofErr w:type="spellEnd"/>
      <w:r w:rsidRPr="00017B2C">
        <w:rPr>
          <w:rFonts w:eastAsia="Arial" w:cs="Arial"/>
          <w:lang w:val="es-ES" w:eastAsia="en-GB"/>
        </w:rPr>
        <w:t xml:space="preserve"> </w:t>
      </w:r>
      <w:proofErr w:type="spellStart"/>
      <w:r w:rsidRPr="00017B2C">
        <w:rPr>
          <w:rFonts w:eastAsia="Arial" w:cs="Arial"/>
          <w:lang w:val="es-ES" w:eastAsia="en-GB"/>
        </w:rPr>
        <w:t>natiijada</w:t>
      </w:r>
      <w:proofErr w:type="spellEnd"/>
      <w:r w:rsidRPr="00017B2C">
        <w:rPr>
          <w:rFonts w:eastAsia="Arial" w:cs="Arial"/>
          <w:lang w:val="es-ES" w:eastAsia="en-GB"/>
        </w:rPr>
        <w:t xml:space="preserve">. </w:t>
      </w:r>
      <w:proofErr w:type="spellStart"/>
      <w:r w:rsidRPr="00017B2C">
        <w:rPr>
          <w:rFonts w:eastAsia="Arial" w:cs="Arial"/>
          <w:lang w:val="es-ES" w:eastAsia="en-GB"/>
        </w:rPr>
        <w:t>Kulankani</w:t>
      </w:r>
      <w:proofErr w:type="spellEnd"/>
      <w:r w:rsidRPr="00017B2C">
        <w:rPr>
          <w:rFonts w:eastAsia="Arial" w:cs="Arial"/>
          <w:lang w:val="es-ES" w:eastAsia="en-GB"/>
        </w:rPr>
        <w:t xml:space="preserve"> </w:t>
      </w:r>
      <w:proofErr w:type="spellStart"/>
      <w:r w:rsidRPr="00017B2C">
        <w:rPr>
          <w:rFonts w:eastAsia="Arial" w:cs="Arial"/>
          <w:lang w:val="es-ES" w:eastAsia="en-GB"/>
        </w:rPr>
        <w:t>wuxuu</w:t>
      </w:r>
      <w:proofErr w:type="spellEnd"/>
      <w:r w:rsidRPr="00017B2C">
        <w:rPr>
          <w:rFonts w:eastAsia="Arial" w:cs="Arial"/>
          <w:lang w:val="es-ES" w:eastAsia="en-GB"/>
        </w:rPr>
        <w:t xml:space="preserve"> </w:t>
      </w:r>
      <w:proofErr w:type="spellStart"/>
      <w:r w:rsidRPr="00017B2C">
        <w:rPr>
          <w:rFonts w:eastAsia="Arial" w:cs="Arial"/>
          <w:lang w:val="es-ES" w:eastAsia="en-GB"/>
        </w:rPr>
        <w:t>noqon</w:t>
      </w:r>
      <w:proofErr w:type="spellEnd"/>
      <w:r w:rsidRPr="00017B2C">
        <w:rPr>
          <w:rFonts w:eastAsia="Arial" w:cs="Arial"/>
          <w:lang w:val="es-ES" w:eastAsia="en-GB"/>
        </w:rPr>
        <w:t xml:space="preserve"> </w:t>
      </w:r>
      <w:proofErr w:type="spellStart"/>
      <w:r w:rsidRPr="00017B2C">
        <w:rPr>
          <w:rFonts w:eastAsia="Arial" w:cs="Arial"/>
          <w:lang w:val="es-ES" w:eastAsia="en-GB"/>
        </w:rPr>
        <w:t>karaa</w:t>
      </w:r>
      <w:proofErr w:type="spellEnd"/>
      <w:r w:rsidRPr="00017B2C">
        <w:rPr>
          <w:rFonts w:eastAsia="Arial" w:cs="Arial"/>
          <w:lang w:val="es-ES" w:eastAsia="en-GB"/>
        </w:rPr>
        <w:t xml:space="preserve"> </w:t>
      </w:r>
      <w:proofErr w:type="spellStart"/>
      <w:r w:rsidRPr="00017B2C">
        <w:rPr>
          <w:rFonts w:eastAsia="Arial" w:cs="Arial"/>
          <w:lang w:val="es-ES" w:eastAsia="en-GB"/>
        </w:rPr>
        <w:t>fool</w:t>
      </w:r>
      <w:proofErr w:type="spellEnd"/>
      <w:r w:rsidRPr="00017B2C">
        <w:rPr>
          <w:rFonts w:eastAsia="Arial" w:cs="Arial"/>
          <w:lang w:val="es-ES" w:eastAsia="en-GB"/>
        </w:rPr>
        <w:t xml:space="preserve"> </w:t>
      </w:r>
      <w:proofErr w:type="spellStart"/>
      <w:r w:rsidRPr="00017B2C">
        <w:rPr>
          <w:rFonts w:eastAsia="Arial" w:cs="Arial"/>
          <w:lang w:val="es-ES" w:eastAsia="en-GB"/>
        </w:rPr>
        <w:t>ka</w:t>
      </w:r>
      <w:proofErr w:type="spellEnd"/>
      <w:r w:rsidRPr="00017B2C">
        <w:rPr>
          <w:rFonts w:eastAsia="Arial" w:cs="Arial"/>
          <w:lang w:val="es-ES" w:eastAsia="en-GB"/>
        </w:rPr>
        <w:t xml:space="preserve"> </w:t>
      </w:r>
      <w:proofErr w:type="spellStart"/>
      <w:r w:rsidRPr="00017B2C">
        <w:rPr>
          <w:rFonts w:eastAsia="Arial" w:cs="Arial"/>
          <w:lang w:val="es-ES" w:eastAsia="en-GB"/>
        </w:rPr>
        <w:t>fool</w:t>
      </w:r>
      <w:proofErr w:type="spellEnd"/>
      <w:r w:rsidRPr="00017B2C">
        <w:rPr>
          <w:rFonts w:eastAsia="Arial" w:cs="Arial"/>
          <w:lang w:val="es-ES" w:eastAsia="en-GB"/>
        </w:rPr>
        <w:t xml:space="preserve"> ama </w:t>
      </w:r>
      <w:proofErr w:type="spellStart"/>
      <w:r w:rsidRPr="00017B2C">
        <w:rPr>
          <w:rFonts w:eastAsia="Arial" w:cs="Arial"/>
          <w:lang w:val="es-ES" w:eastAsia="en-GB"/>
        </w:rPr>
        <w:t>onlayn</w:t>
      </w:r>
      <w:proofErr w:type="spellEnd"/>
      <w:r w:rsidRPr="00017B2C">
        <w:rPr>
          <w:rFonts w:eastAsia="Arial" w:cs="Arial"/>
          <w:lang w:val="es-ES" w:eastAsia="en-GB"/>
        </w:rPr>
        <w:t xml:space="preserve">, </w:t>
      </w:r>
      <w:proofErr w:type="spellStart"/>
      <w:r w:rsidRPr="00017B2C">
        <w:rPr>
          <w:rFonts w:eastAsia="Arial" w:cs="Arial"/>
          <w:lang w:val="es-ES" w:eastAsia="en-GB"/>
        </w:rPr>
        <w:t>iyadoo</w:t>
      </w:r>
      <w:proofErr w:type="spellEnd"/>
      <w:r w:rsidRPr="00017B2C">
        <w:rPr>
          <w:rFonts w:eastAsia="Arial" w:cs="Arial"/>
          <w:lang w:val="es-ES" w:eastAsia="en-GB"/>
        </w:rPr>
        <w:t xml:space="preserve"> </w:t>
      </w:r>
      <w:proofErr w:type="spellStart"/>
      <w:r w:rsidRPr="00017B2C">
        <w:rPr>
          <w:rFonts w:eastAsia="Arial" w:cs="Arial"/>
          <w:lang w:val="es-ES" w:eastAsia="en-GB"/>
        </w:rPr>
        <w:t>ku</w:t>
      </w:r>
      <w:proofErr w:type="spellEnd"/>
      <w:r w:rsidRPr="00017B2C">
        <w:rPr>
          <w:rFonts w:eastAsia="Arial" w:cs="Arial"/>
          <w:lang w:val="es-ES" w:eastAsia="en-GB"/>
        </w:rPr>
        <w:t xml:space="preserve"> </w:t>
      </w:r>
      <w:proofErr w:type="spellStart"/>
      <w:r w:rsidRPr="00017B2C">
        <w:rPr>
          <w:rFonts w:eastAsia="Arial" w:cs="Arial"/>
          <w:lang w:val="es-ES" w:eastAsia="en-GB"/>
        </w:rPr>
        <w:t>xiran</w:t>
      </w:r>
      <w:proofErr w:type="spellEnd"/>
      <w:r w:rsidRPr="00017B2C">
        <w:rPr>
          <w:rFonts w:eastAsia="Arial" w:cs="Arial"/>
          <w:lang w:val="es-ES" w:eastAsia="en-GB"/>
        </w:rPr>
        <w:t xml:space="preserve"> </w:t>
      </w:r>
      <w:proofErr w:type="spellStart"/>
      <w:r w:rsidRPr="00017B2C">
        <w:rPr>
          <w:rFonts w:eastAsia="Arial" w:cs="Arial"/>
          <w:lang w:val="es-ES" w:eastAsia="en-GB"/>
        </w:rPr>
        <w:t>xaaladda</w:t>
      </w:r>
      <w:proofErr w:type="spellEnd"/>
      <w:r w:rsidRPr="00017B2C">
        <w:rPr>
          <w:rFonts w:eastAsia="Arial" w:cs="Arial"/>
          <w:lang w:val="es-ES" w:eastAsia="en-GB"/>
        </w:rPr>
        <w:t xml:space="preserve">. </w:t>
      </w:r>
      <w:proofErr w:type="spellStart"/>
      <w:r w:rsidRPr="00017B2C">
        <w:rPr>
          <w:rFonts w:eastAsia="Arial" w:cs="Arial"/>
          <w:lang w:val="es-ES" w:eastAsia="en-GB"/>
        </w:rPr>
        <w:t>Ujeedada</w:t>
      </w:r>
      <w:proofErr w:type="spellEnd"/>
      <w:r w:rsidRPr="00017B2C">
        <w:rPr>
          <w:rFonts w:eastAsia="Arial" w:cs="Arial"/>
          <w:lang w:val="es-ES" w:eastAsia="en-GB"/>
        </w:rPr>
        <w:t xml:space="preserve"> </w:t>
      </w:r>
      <w:proofErr w:type="spellStart"/>
      <w:r w:rsidRPr="00017B2C">
        <w:rPr>
          <w:rFonts w:eastAsia="Arial" w:cs="Arial"/>
          <w:lang w:val="es-ES" w:eastAsia="en-GB"/>
        </w:rPr>
        <w:t>kulanku</w:t>
      </w:r>
      <w:proofErr w:type="spellEnd"/>
      <w:r w:rsidRPr="00017B2C">
        <w:rPr>
          <w:rFonts w:eastAsia="Arial" w:cs="Arial"/>
          <w:lang w:val="es-ES" w:eastAsia="en-GB"/>
        </w:rPr>
        <w:t xml:space="preserve"> </w:t>
      </w:r>
      <w:proofErr w:type="spellStart"/>
      <w:r w:rsidRPr="00017B2C">
        <w:rPr>
          <w:rFonts w:eastAsia="Arial" w:cs="Arial"/>
          <w:lang w:val="es-ES" w:eastAsia="en-GB"/>
        </w:rPr>
        <w:t>waxay</w:t>
      </w:r>
      <w:proofErr w:type="spellEnd"/>
      <w:r w:rsidRPr="00017B2C">
        <w:rPr>
          <w:rFonts w:eastAsia="Arial" w:cs="Arial"/>
          <w:lang w:val="es-ES" w:eastAsia="en-GB"/>
        </w:rPr>
        <w:t xml:space="preserve"> </w:t>
      </w:r>
      <w:proofErr w:type="spellStart"/>
      <w:r w:rsidRPr="00017B2C">
        <w:rPr>
          <w:rFonts w:eastAsia="Arial" w:cs="Arial"/>
          <w:lang w:val="es-ES" w:eastAsia="en-GB"/>
        </w:rPr>
        <w:t>noqon</w:t>
      </w:r>
      <w:proofErr w:type="spellEnd"/>
      <w:r w:rsidRPr="00017B2C">
        <w:rPr>
          <w:rFonts w:eastAsia="Arial" w:cs="Arial"/>
          <w:lang w:val="es-ES" w:eastAsia="en-GB"/>
        </w:rPr>
        <w:t xml:space="preserve"> </w:t>
      </w:r>
      <w:proofErr w:type="spellStart"/>
      <w:r w:rsidRPr="00017B2C">
        <w:rPr>
          <w:rFonts w:eastAsia="Arial" w:cs="Arial"/>
          <w:lang w:val="es-ES" w:eastAsia="en-GB"/>
        </w:rPr>
        <w:t>doontaa</w:t>
      </w:r>
      <w:proofErr w:type="spellEnd"/>
      <w:r w:rsidRPr="00017B2C">
        <w:rPr>
          <w:rFonts w:eastAsia="Arial" w:cs="Arial"/>
          <w:lang w:val="es-ES" w:eastAsia="en-GB"/>
        </w:rPr>
        <w:t xml:space="preserve"> </w:t>
      </w:r>
      <w:proofErr w:type="spellStart"/>
      <w:r w:rsidRPr="00017B2C">
        <w:rPr>
          <w:rFonts w:eastAsia="Arial" w:cs="Arial"/>
          <w:lang w:val="es-ES" w:eastAsia="en-GB"/>
        </w:rPr>
        <w:t>inaanu</w:t>
      </w:r>
      <w:proofErr w:type="spellEnd"/>
      <w:r w:rsidRPr="00017B2C">
        <w:rPr>
          <w:rFonts w:eastAsia="Arial" w:cs="Arial"/>
          <w:lang w:val="es-ES" w:eastAsia="en-GB"/>
        </w:rPr>
        <w:t xml:space="preserve"> si </w:t>
      </w:r>
      <w:proofErr w:type="spellStart"/>
      <w:r w:rsidRPr="00017B2C">
        <w:rPr>
          <w:rFonts w:eastAsia="Arial" w:cs="Arial"/>
          <w:lang w:val="es-ES" w:eastAsia="en-GB"/>
        </w:rPr>
        <w:t>fiican</w:t>
      </w:r>
      <w:proofErr w:type="spellEnd"/>
      <w:r w:rsidRPr="00017B2C">
        <w:rPr>
          <w:rFonts w:eastAsia="Arial" w:cs="Arial"/>
          <w:lang w:val="es-ES" w:eastAsia="en-GB"/>
        </w:rPr>
        <w:t xml:space="preserve"> u </w:t>
      </w:r>
      <w:proofErr w:type="spellStart"/>
      <w:r w:rsidRPr="00017B2C">
        <w:rPr>
          <w:rFonts w:eastAsia="Arial" w:cs="Arial"/>
          <w:lang w:val="es-ES" w:eastAsia="en-GB"/>
        </w:rPr>
        <w:t>fahamno</w:t>
      </w:r>
      <w:proofErr w:type="spellEnd"/>
      <w:r w:rsidRPr="00017B2C">
        <w:rPr>
          <w:rFonts w:eastAsia="Arial" w:cs="Arial"/>
          <w:lang w:val="es-ES" w:eastAsia="en-GB"/>
        </w:rPr>
        <w:t xml:space="preserve"> </w:t>
      </w:r>
      <w:proofErr w:type="spellStart"/>
      <w:r w:rsidRPr="00017B2C">
        <w:rPr>
          <w:rFonts w:eastAsia="Arial" w:cs="Arial"/>
          <w:lang w:val="es-ES" w:eastAsia="en-GB"/>
        </w:rPr>
        <w:t>x</w:t>
      </w:r>
      <w:r w:rsidRPr="00017B2C">
        <w:rPr>
          <w:rFonts w:eastAsia="Arial" w:cs="Arial"/>
          <w:lang w:val="es-ES" w:eastAsia="en-GB"/>
        </w:rPr>
        <w:t>aaladda</w:t>
      </w:r>
      <w:proofErr w:type="spellEnd"/>
      <w:r w:rsidRPr="00017B2C">
        <w:rPr>
          <w:rFonts w:eastAsia="Arial" w:cs="Arial"/>
          <w:lang w:val="es-ES" w:eastAsia="en-GB"/>
        </w:rPr>
        <w:t xml:space="preserve"> </w:t>
      </w:r>
      <w:proofErr w:type="spellStart"/>
      <w:r w:rsidRPr="00017B2C">
        <w:rPr>
          <w:rFonts w:eastAsia="Arial" w:cs="Arial"/>
          <w:lang w:val="es-ES" w:eastAsia="en-GB"/>
        </w:rPr>
        <w:t>wakhtigan</w:t>
      </w:r>
      <w:proofErr w:type="spellEnd"/>
      <w:r w:rsidRPr="00017B2C">
        <w:rPr>
          <w:rFonts w:eastAsia="Arial" w:cs="Arial"/>
          <w:lang w:val="es-ES" w:eastAsia="en-GB"/>
        </w:rPr>
        <w:t xml:space="preserve"> </w:t>
      </w:r>
      <w:proofErr w:type="spellStart"/>
      <w:r w:rsidRPr="00017B2C">
        <w:rPr>
          <w:rFonts w:eastAsia="Arial" w:cs="Arial"/>
          <w:lang w:val="es-ES" w:eastAsia="en-GB"/>
        </w:rPr>
        <w:t>ee</w:t>
      </w:r>
      <w:proofErr w:type="spellEnd"/>
      <w:r w:rsidRPr="00017B2C">
        <w:rPr>
          <w:rFonts w:eastAsia="Arial" w:cs="Arial"/>
          <w:lang w:val="es-ES" w:eastAsia="en-GB"/>
        </w:rPr>
        <w:t xml:space="preserve"> </w:t>
      </w:r>
      <w:proofErr w:type="spellStart"/>
      <w:r w:rsidRPr="00017B2C">
        <w:rPr>
          <w:rFonts w:eastAsia="Arial" w:cs="Arial"/>
          <w:lang w:val="es-ES" w:eastAsia="en-GB"/>
        </w:rPr>
        <w:t>ilmahaaga</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bal</w:t>
      </w:r>
      <w:proofErr w:type="spellEnd"/>
      <w:r w:rsidRPr="00017B2C">
        <w:rPr>
          <w:rFonts w:eastAsia="Arial" w:cs="Arial"/>
          <w:lang w:val="es-ES" w:eastAsia="en-GB"/>
        </w:rPr>
        <w:t xml:space="preserve"> </w:t>
      </w:r>
      <w:proofErr w:type="spellStart"/>
      <w:r w:rsidRPr="00017B2C">
        <w:rPr>
          <w:rFonts w:eastAsia="Arial" w:cs="Arial"/>
          <w:lang w:val="es-ES" w:eastAsia="en-GB"/>
        </w:rPr>
        <w:t>haddii</w:t>
      </w:r>
      <w:proofErr w:type="spellEnd"/>
      <w:r w:rsidRPr="00017B2C">
        <w:rPr>
          <w:rFonts w:eastAsia="Arial" w:cs="Arial"/>
          <w:lang w:val="es-ES" w:eastAsia="en-GB"/>
        </w:rPr>
        <w:t xml:space="preserve"> </w:t>
      </w:r>
      <w:proofErr w:type="spellStart"/>
      <w:r w:rsidRPr="00017B2C">
        <w:rPr>
          <w:rFonts w:eastAsia="Arial" w:cs="Arial"/>
          <w:lang w:val="es-ES" w:eastAsia="en-GB"/>
        </w:rPr>
        <w:t>uu</w:t>
      </w:r>
      <w:proofErr w:type="spellEnd"/>
      <w:r w:rsidRPr="00017B2C">
        <w:rPr>
          <w:rFonts w:eastAsia="Arial" w:cs="Arial"/>
          <w:lang w:val="es-ES" w:eastAsia="en-GB"/>
        </w:rPr>
        <w:t xml:space="preserve"> </w:t>
      </w:r>
      <w:proofErr w:type="spellStart"/>
      <w:r w:rsidRPr="00017B2C">
        <w:rPr>
          <w:rFonts w:eastAsia="Arial" w:cs="Arial"/>
          <w:lang w:val="es-ES" w:eastAsia="en-GB"/>
        </w:rPr>
        <w:t>qabo</w:t>
      </w:r>
      <w:proofErr w:type="spellEnd"/>
      <w:r w:rsidRPr="00017B2C">
        <w:rPr>
          <w:rFonts w:eastAsia="Arial" w:cs="Arial"/>
          <w:lang w:val="es-ES" w:eastAsia="en-GB"/>
        </w:rPr>
        <w:t xml:space="preserve"> </w:t>
      </w:r>
      <w:proofErr w:type="spellStart"/>
      <w:r w:rsidRPr="00017B2C">
        <w:rPr>
          <w:rFonts w:eastAsia="Arial" w:cs="Arial"/>
          <w:lang w:val="es-ES" w:eastAsia="en-GB"/>
        </w:rPr>
        <w:t>baahiyo</w:t>
      </w:r>
      <w:proofErr w:type="spellEnd"/>
      <w:r w:rsidRPr="00017B2C">
        <w:rPr>
          <w:rFonts w:eastAsia="Arial" w:cs="Arial"/>
          <w:lang w:val="es-ES" w:eastAsia="en-GB"/>
        </w:rPr>
        <w:t xml:space="preserve"> </w:t>
      </w:r>
      <w:proofErr w:type="spellStart"/>
      <w:r w:rsidRPr="00017B2C">
        <w:rPr>
          <w:rFonts w:eastAsia="Arial" w:cs="Arial"/>
          <w:lang w:val="es-ES" w:eastAsia="en-GB"/>
        </w:rPr>
        <w:t>aan</w:t>
      </w:r>
      <w:proofErr w:type="spellEnd"/>
      <w:r w:rsidRPr="00017B2C">
        <w:rPr>
          <w:rFonts w:eastAsia="Arial" w:cs="Arial"/>
          <w:lang w:val="es-ES" w:eastAsia="en-GB"/>
        </w:rPr>
        <w:t xml:space="preserve"> </w:t>
      </w:r>
      <w:proofErr w:type="spellStart"/>
      <w:r w:rsidRPr="00017B2C">
        <w:rPr>
          <w:rFonts w:eastAsia="Arial" w:cs="Arial"/>
          <w:lang w:val="es-ES" w:eastAsia="en-GB"/>
        </w:rPr>
        <w:t>hadda</w:t>
      </w:r>
      <w:proofErr w:type="spellEnd"/>
      <w:r w:rsidRPr="00017B2C">
        <w:rPr>
          <w:rFonts w:eastAsia="Arial" w:cs="Arial"/>
          <w:lang w:val="es-ES" w:eastAsia="en-GB"/>
        </w:rPr>
        <w:t xml:space="preserve"> la </w:t>
      </w:r>
      <w:proofErr w:type="spellStart"/>
      <w:r w:rsidRPr="00017B2C">
        <w:rPr>
          <w:rFonts w:eastAsia="Arial" w:cs="Arial"/>
          <w:lang w:val="es-ES" w:eastAsia="en-GB"/>
        </w:rPr>
        <w:t>daboolin</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inaanu</w:t>
      </w:r>
      <w:proofErr w:type="spellEnd"/>
      <w:r w:rsidRPr="00017B2C">
        <w:rPr>
          <w:rFonts w:eastAsia="Arial" w:cs="Arial"/>
          <w:lang w:val="es-ES" w:eastAsia="en-GB"/>
        </w:rPr>
        <w:t xml:space="preserve"> </w:t>
      </w:r>
      <w:proofErr w:type="spellStart"/>
      <w:r w:rsidRPr="00017B2C">
        <w:rPr>
          <w:rFonts w:eastAsia="Arial" w:cs="Arial"/>
          <w:lang w:val="es-ES" w:eastAsia="en-GB"/>
        </w:rPr>
        <w:t>helno</w:t>
      </w:r>
      <w:proofErr w:type="spellEnd"/>
      <w:r w:rsidRPr="00017B2C">
        <w:rPr>
          <w:rFonts w:eastAsia="Arial" w:cs="Arial"/>
          <w:lang w:val="es-ES" w:eastAsia="en-GB"/>
        </w:rPr>
        <w:t xml:space="preserve"> </w:t>
      </w:r>
      <w:proofErr w:type="spellStart"/>
      <w:r w:rsidRPr="00017B2C">
        <w:rPr>
          <w:rFonts w:eastAsia="Arial" w:cs="Arial"/>
          <w:lang w:val="es-ES" w:eastAsia="en-GB"/>
        </w:rPr>
        <w:t>macluumaad</w:t>
      </w:r>
      <w:proofErr w:type="spellEnd"/>
      <w:r w:rsidRPr="00017B2C">
        <w:rPr>
          <w:rFonts w:eastAsia="Arial" w:cs="Arial"/>
          <w:lang w:val="es-ES" w:eastAsia="en-GB"/>
        </w:rPr>
        <w:t xml:space="preserve"> </w:t>
      </w:r>
      <w:proofErr w:type="spellStart"/>
      <w:r w:rsidRPr="00017B2C">
        <w:rPr>
          <w:rFonts w:eastAsia="Arial" w:cs="Arial"/>
          <w:lang w:val="es-ES" w:eastAsia="en-GB"/>
        </w:rPr>
        <w:t>saa'id</w:t>
      </w:r>
      <w:proofErr w:type="spellEnd"/>
      <w:r w:rsidRPr="00017B2C">
        <w:rPr>
          <w:rFonts w:eastAsia="Arial" w:cs="Arial"/>
          <w:lang w:val="es-ES" w:eastAsia="en-GB"/>
        </w:rPr>
        <w:t xml:space="preserve"> ah </w:t>
      </w:r>
      <w:proofErr w:type="spellStart"/>
      <w:r w:rsidRPr="00017B2C">
        <w:rPr>
          <w:rFonts w:eastAsia="Arial" w:cs="Arial"/>
          <w:lang w:val="es-ES" w:eastAsia="en-GB"/>
        </w:rPr>
        <w:t>oo</w:t>
      </w:r>
      <w:proofErr w:type="spellEnd"/>
      <w:r w:rsidRPr="00017B2C">
        <w:rPr>
          <w:rFonts w:eastAsia="Arial" w:cs="Arial"/>
          <w:lang w:val="es-ES" w:eastAsia="en-GB"/>
        </w:rPr>
        <w:t xml:space="preserve"> </w:t>
      </w:r>
      <w:proofErr w:type="spellStart"/>
      <w:r w:rsidRPr="00017B2C">
        <w:rPr>
          <w:rFonts w:eastAsia="Arial" w:cs="Arial"/>
          <w:lang w:val="es-ES" w:eastAsia="en-GB"/>
        </w:rPr>
        <w:t>naga</w:t>
      </w:r>
      <w:proofErr w:type="spellEnd"/>
      <w:r w:rsidRPr="00017B2C">
        <w:rPr>
          <w:rFonts w:eastAsia="Arial" w:cs="Arial"/>
          <w:lang w:val="es-ES" w:eastAsia="en-GB"/>
        </w:rPr>
        <w:t xml:space="preserve"> </w:t>
      </w:r>
      <w:proofErr w:type="spellStart"/>
      <w:r w:rsidRPr="00017B2C">
        <w:rPr>
          <w:rFonts w:eastAsia="Arial" w:cs="Arial"/>
          <w:lang w:val="es-ES" w:eastAsia="en-GB"/>
        </w:rPr>
        <w:t>caawin</w:t>
      </w:r>
      <w:proofErr w:type="spellEnd"/>
      <w:r w:rsidRPr="00017B2C">
        <w:rPr>
          <w:rFonts w:eastAsia="Arial" w:cs="Arial"/>
          <w:lang w:val="es-ES" w:eastAsia="en-GB"/>
        </w:rPr>
        <w:t xml:space="preserve"> kara </w:t>
      </w:r>
      <w:proofErr w:type="spellStart"/>
      <w:r w:rsidRPr="00017B2C">
        <w:rPr>
          <w:rFonts w:eastAsia="Arial" w:cs="Arial"/>
          <w:lang w:val="es-ES" w:eastAsia="en-GB"/>
        </w:rPr>
        <w:t>inaanu</w:t>
      </w:r>
      <w:proofErr w:type="spellEnd"/>
      <w:r w:rsidRPr="00017B2C">
        <w:rPr>
          <w:rFonts w:eastAsia="Arial" w:cs="Arial"/>
          <w:lang w:val="es-ES" w:eastAsia="en-GB"/>
        </w:rPr>
        <w:t xml:space="preserve"> </w:t>
      </w:r>
      <w:proofErr w:type="spellStart"/>
      <w:r w:rsidRPr="00017B2C">
        <w:rPr>
          <w:rFonts w:eastAsia="Arial" w:cs="Arial"/>
          <w:lang w:val="es-ES" w:eastAsia="en-GB"/>
        </w:rPr>
        <w:t>bixino</w:t>
      </w:r>
      <w:proofErr w:type="spellEnd"/>
      <w:r w:rsidRPr="00017B2C">
        <w:rPr>
          <w:rFonts w:eastAsia="Arial" w:cs="Arial"/>
          <w:lang w:val="es-ES" w:eastAsia="en-GB"/>
        </w:rPr>
        <w:t xml:space="preserve"> </w:t>
      </w:r>
      <w:proofErr w:type="spellStart"/>
      <w:r w:rsidRPr="00017B2C">
        <w:rPr>
          <w:rFonts w:eastAsia="Arial" w:cs="Arial"/>
          <w:lang w:val="es-ES" w:eastAsia="en-GB"/>
        </w:rPr>
        <w:t>lacago</w:t>
      </w:r>
      <w:proofErr w:type="spellEnd"/>
      <w:r w:rsidRPr="00017B2C">
        <w:rPr>
          <w:rFonts w:eastAsia="Arial" w:cs="Arial"/>
          <w:lang w:val="es-ES" w:eastAsia="en-GB"/>
        </w:rPr>
        <w:t xml:space="preserve"> </w:t>
      </w:r>
      <w:proofErr w:type="spellStart"/>
      <w:r w:rsidRPr="00017B2C">
        <w:rPr>
          <w:rFonts w:eastAsia="Arial" w:cs="Arial"/>
          <w:lang w:val="es-ES" w:eastAsia="en-GB"/>
        </w:rPr>
        <w:t>kumeel</w:t>
      </w:r>
      <w:proofErr w:type="spellEnd"/>
      <w:r w:rsidRPr="00017B2C">
        <w:rPr>
          <w:rFonts w:eastAsia="Arial" w:cs="Arial"/>
          <w:lang w:val="es-ES" w:eastAsia="en-GB"/>
        </w:rPr>
        <w:t xml:space="preserve"> </w:t>
      </w:r>
      <w:proofErr w:type="spellStart"/>
      <w:r w:rsidRPr="00017B2C">
        <w:rPr>
          <w:rFonts w:eastAsia="Arial" w:cs="Arial"/>
          <w:lang w:val="es-ES" w:eastAsia="en-GB"/>
        </w:rPr>
        <w:t>gaar</w:t>
      </w:r>
      <w:proofErr w:type="spellEnd"/>
      <w:r w:rsidRPr="00017B2C">
        <w:rPr>
          <w:rFonts w:eastAsia="Arial" w:cs="Arial"/>
          <w:lang w:val="es-ES" w:eastAsia="en-GB"/>
        </w:rPr>
        <w:t xml:space="preserve"> ah. </w:t>
      </w:r>
    </w:p>
    <w:p w14:paraId="32361FAD" w14:textId="77777777" w:rsidR="008F4FE9" w:rsidRPr="00017B2C" w:rsidRDefault="001B0B66" w:rsidP="00BF0A0D">
      <w:pPr>
        <w:overflowPunct w:val="0"/>
        <w:autoSpaceDE w:val="0"/>
        <w:autoSpaceDN w:val="0"/>
        <w:adjustRightInd w:val="0"/>
        <w:textAlignment w:val="baseline"/>
        <w:rPr>
          <w:rFonts w:eastAsia="Arial" w:cs="Arial"/>
          <w:lang w:val="es-ES" w:eastAsia="en-GB"/>
        </w:rPr>
      </w:pPr>
      <w:proofErr w:type="spellStart"/>
      <w:r w:rsidRPr="00017B2C">
        <w:rPr>
          <w:rFonts w:eastAsia="Arial" w:cs="Arial"/>
          <w:lang w:val="es-ES" w:eastAsia="en-GB"/>
        </w:rPr>
        <w:t>Waxaanu</w:t>
      </w:r>
      <w:proofErr w:type="spellEnd"/>
      <w:r w:rsidRPr="00017B2C">
        <w:rPr>
          <w:rFonts w:eastAsia="Arial" w:cs="Arial"/>
          <w:lang w:val="es-ES" w:eastAsia="en-GB"/>
        </w:rPr>
        <w:t xml:space="preserve"> </w:t>
      </w:r>
      <w:proofErr w:type="spellStart"/>
      <w:r w:rsidRPr="00017B2C">
        <w:rPr>
          <w:rFonts w:eastAsia="Arial" w:cs="Arial"/>
          <w:lang w:val="es-ES" w:eastAsia="en-GB"/>
        </w:rPr>
        <w:t>ku</w:t>
      </w:r>
      <w:proofErr w:type="spellEnd"/>
      <w:r w:rsidRPr="00017B2C">
        <w:rPr>
          <w:rFonts w:eastAsia="Arial" w:cs="Arial"/>
          <w:lang w:val="es-ES" w:eastAsia="en-GB"/>
        </w:rPr>
        <w:t xml:space="preserve"> </w:t>
      </w:r>
      <w:proofErr w:type="spellStart"/>
      <w:r w:rsidRPr="00017B2C">
        <w:rPr>
          <w:rFonts w:eastAsia="Arial" w:cs="Arial"/>
          <w:lang w:val="es-ES" w:eastAsia="en-GB"/>
        </w:rPr>
        <w:t>talinaynaa</w:t>
      </w:r>
      <w:proofErr w:type="spellEnd"/>
      <w:r w:rsidRPr="00017B2C">
        <w:rPr>
          <w:rFonts w:eastAsia="Arial" w:cs="Arial"/>
          <w:lang w:val="es-ES" w:eastAsia="en-GB"/>
        </w:rPr>
        <w:t xml:space="preserve"> in </w:t>
      </w:r>
      <w:proofErr w:type="spellStart"/>
      <w:r w:rsidRPr="00017B2C">
        <w:rPr>
          <w:rFonts w:eastAsia="Arial" w:cs="Arial"/>
          <w:lang w:val="es-ES" w:eastAsia="en-GB"/>
        </w:rPr>
        <w:t>sharci-yaqaanka</w:t>
      </w:r>
      <w:proofErr w:type="spellEnd"/>
      <w:r w:rsidRPr="00017B2C">
        <w:rPr>
          <w:rFonts w:eastAsia="Arial" w:cs="Arial"/>
          <w:lang w:val="es-ES" w:eastAsia="en-GB"/>
        </w:rPr>
        <w:t xml:space="preserve"> </w:t>
      </w:r>
      <w:proofErr w:type="spellStart"/>
      <w:r w:rsidRPr="00017B2C">
        <w:rPr>
          <w:rFonts w:eastAsia="Arial" w:cs="Arial"/>
          <w:lang w:val="es-ES" w:eastAsia="en-GB"/>
        </w:rPr>
        <w:t>kuu</w:t>
      </w:r>
      <w:proofErr w:type="spellEnd"/>
      <w:r w:rsidRPr="00017B2C">
        <w:rPr>
          <w:rFonts w:eastAsia="Arial" w:cs="Arial"/>
          <w:lang w:val="es-ES" w:eastAsia="en-GB"/>
        </w:rPr>
        <w:t xml:space="preserve"> </w:t>
      </w:r>
      <w:proofErr w:type="spellStart"/>
      <w:r w:rsidRPr="00017B2C">
        <w:rPr>
          <w:rFonts w:eastAsia="Arial" w:cs="Arial"/>
          <w:lang w:val="es-ES" w:eastAsia="en-GB"/>
        </w:rPr>
        <w:t>soo</w:t>
      </w:r>
      <w:proofErr w:type="spellEnd"/>
      <w:r w:rsidRPr="00017B2C">
        <w:rPr>
          <w:rFonts w:eastAsia="Arial" w:cs="Arial"/>
          <w:lang w:val="es-ES" w:eastAsia="en-GB"/>
        </w:rPr>
        <w:t xml:space="preserve"> </w:t>
      </w:r>
      <w:proofErr w:type="spellStart"/>
      <w:r w:rsidRPr="00017B2C">
        <w:rPr>
          <w:rFonts w:eastAsia="Arial" w:cs="Arial"/>
          <w:lang w:val="es-ES" w:eastAsia="en-GB"/>
        </w:rPr>
        <w:t>raacaya</w:t>
      </w:r>
      <w:proofErr w:type="spellEnd"/>
      <w:r w:rsidRPr="00017B2C">
        <w:rPr>
          <w:rFonts w:eastAsia="Arial" w:cs="Arial"/>
          <w:lang w:val="es-ES" w:eastAsia="en-GB"/>
        </w:rPr>
        <w:t xml:space="preserve"> </w:t>
      </w:r>
      <w:proofErr w:type="spellStart"/>
      <w:r w:rsidRPr="00017B2C">
        <w:rPr>
          <w:rFonts w:eastAsia="Arial" w:cs="Arial"/>
          <w:lang w:val="es-ES" w:eastAsia="en-GB"/>
        </w:rPr>
        <w:t>kulankan</w:t>
      </w:r>
      <w:proofErr w:type="spellEnd"/>
      <w:r w:rsidRPr="00017B2C">
        <w:rPr>
          <w:rFonts w:eastAsia="Arial" w:cs="Arial"/>
          <w:lang w:val="es-ES" w:eastAsia="en-GB"/>
        </w:rPr>
        <w:t xml:space="preserve"> </w:t>
      </w:r>
      <w:proofErr w:type="spellStart"/>
      <w:r w:rsidRPr="00017B2C">
        <w:rPr>
          <w:rFonts w:eastAsia="Arial" w:cs="Arial"/>
          <w:lang w:val="es-ES" w:eastAsia="en-GB"/>
        </w:rPr>
        <w:t>uu</w:t>
      </w:r>
      <w:proofErr w:type="spellEnd"/>
      <w:r w:rsidRPr="00017B2C">
        <w:rPr>
          <w:rFonts w:eastAsia="Arial" w:cs="Arial"/>
          <w:lang w:val="es-ES" w:eastAsia="en-GB"/>
        </w:rPr>
        <w:t xml:space="preserve"> </w:t>
      </w:r>
      <w:proofErr w:type="spellStart"/>
      <w:r w:rsidRPr="00017B2C">
        <w:rPr>
          <w:rFonts w:eastAsia="Arial" w:cs="Arial"/>
          <w:lang w:val="es-ES" w:eastAsia="en-GB"/>
        </w:rPr>
        <w:t>noqdo</w:t>
      </w:r>
      <w:proofErr w:type="spellEnd"/>
      <w:r w:rsidRPr="00017B2C">
        <w:rPr>
          <w:rFonts w:eastAsia="Arial" w:cs="Arial"/>
          <w:lang w:val="es-ES" w:eastAsia="en-GB"/>
        </w:rPr>
        <w:t xml:space="preserve"> isla </w:t>
      </w:r>
      <w:proofErr w:type="spellStart"/>
      <w:r w:rsidRPr="00017B2C">
        <w:rPr>
          <w:rFonts w:eastAsia="Arial" w:cs="Arial"/>
          <w:lang w:val="es-ES" w:eastAsia="en-GB"/>
        </w:rPr>
        <w:t>sharci-yaqaankii</w:t>
      </w:r>
      <w:proofErr w:type="spellEnd"/>
      <w:r w:rsidRPr="00017B2C">
        <w:rPr>
          <w:rFonts w:eastAsia="Arial" w:cs="Arial"/>
          <w:lang w:val="es-ES" w:eastAsia="en-GB"/>
        </w:rPr>
        <w:t xml:space="preserve"> </w:t>
      </w:r>
      <w:proofErr w:type="spellStart"/>
      <w:r w:rsidRPr="00017B2C">
        <w:rPr>
          <w:rFonts w:eastAsia="Arial" w:cs="Arial"/>
          <w:lang w:val="es-ES" w:eastAsia="en-GB"/>
        </w:rPr>
        <w:t>adiga</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ilmahaaga</w:t>
      </w:r>
      <w:proofErr w:type="spellEnd"/>
      <w:r w:rsidRPr="00017B2C">
        <w:rPr>
          <w:rFonts w:eastAsia="Arial" w:cs="Arial"/>
          <w:lang w:val="es-ES" w:eastAsia="en-GB"/>
        </w:rPr>
        <w:t xml:space="preserve"> </w:t>
      </w:r>
      <w:proofErr w:type="spellStart"/>
      <w:r w:rsidRPr="00017B2C">
        <w:rPr>
          <w:rFonts w:eastAsia="Arial" w:cs="Arial"/>
          <w:lang w:val="es-ES" w:eastAsia="en-GB"/>
        </w:rPr>
        <w:t>idin</w:t>
      </w:r>
      <w:proofErr w:type="spellEnd"/>
      <w:r w:rsidRPr="00017B2C">
        <w:rPr>
          <w:rFonts w:eastAsia="Arial" w:cs="Arial"/>
          <w:lang w:val="es-ES" w:eastAsia="en-GB"/>
        </w:rPr>
        <w:t xml:space="preserve"> </w:t>
      </w:r>
      <w:proofErr w:type="spellStart"/>
      <w:r w:rsidRPr="00017B2C">
        <w:rPr>
          <w:rFonts w:eastAsia="Arial" w:cs="Arial"/>
          <w:lang w:val="es-ES" w:eastAsia="en-GB"/>
        </w:rPr>
        <w:t>matalayey</w:t>
      </w:r>
      <w:proofErr w:type="spellEnd"/>
      <w:r w:rsidRPr="00017B2C">
        <w:rPr>
          <w:rFonts w:eastAsia="Arial" w:cs="Arial"/>
          <w:lang w:val="es-ES" w:eastAsia="en-GB"/>
        </w:rPr>
        <w:t xml:space="preserve">, </w:t>
      </w:r>
      <w:proofErr w:type="spellStart"/>
      <w:r w:rsidRPr="00017B2C">
        <w:rPr>
          <w:rFonts w:eastAsia="Arial" w:cs="Arial"/>
          <w:lang w:val="es-ES" w:eastAsia="en-GB"/>
        </w:rPr>
        <w:t>maadaama</w:t>
      </w:r>
      <w:proofErr w:type="spellEnd"/>
      <w:r w:rsidRPr="00017B2C">
        <w:rPr>
          <w:rFonts w:eastAsia="Arial" w:cs="Arial"/>
          <w:lang w:val="es-ES" w:eastAsia="en-GB"/>
        </w:rPr>
        <w:t xml:space="preserve"> </w:t>
      </w:r>
      <w:proofErr w:type="spellStart"/>
      <w:r w:rsidRPr="00017B2C">
        <w:rPr>
          <w:rFonts w:eastAsia="Arial" w:cs="Arial"/>
          <w:lang w:val="es-ES" w:eastAsia="en-GB"/>
        </w:rPr>
        <w:t>uu</w:t>
      </w:r>
      <w:proofErr w:type="spellEnd"/>
      <w:r w:rsidRPr="00017B2C">
        <w:rPr>
          <w:rFonts w:eastAsia="Arial" w:cs="Arial"/>
          <w:lang w:val="es-ES" w:eastAsia="en-GB"/>
        </w:rPr>
        <w:t xml:space="preserve"> </w:t>
      </w:r>
      <w:proofErr w:type="spellStart"/>
      <w:r w:rsidRPr="00017B2C">
        <w:rPr>
          <w:rFonts w:eastAsia="Arial" w:cs="Arial"/>
          <w:lang w:val="es-ES" w:eastAsia="en-GB"/>
        </w:rPr>
        <w:t>awoodi</w:t>
      </w:r>
      <w:proofErr w:type="spellEnd"/>
      <w:r w:rsidRPr="00017B2C">
        <w:rPr>
          <w:rFonts w:eastAsia="Arial" w:cs="Arial"/>
          <w:lang w:val="es-ES" w:eastAsia="en-GB"/>
        </w:rPr>
        <w:t xml:space="preserve"> </w:t>
      </w:r>
      <w:proofErr w:type="spellStart"/>
      <w:r w:rsidRPr="00017B2C">
        <w:rPr>
          <w:rFonts w:eastAsia="Arial" w:cs="Arial"/>
          <w:lang w:val="es-ES" w:eastAsia="en-GB"/>
        </w:rPr>
        <w:t>doono</w:t>
      </w:r>
      <w:proofErr w:type="spellEnd"/>
      <w:r w:rsidRPr="00017B2C">
        <w:rPr>
          <w:rFonts w:eastAsia="Arial" w:cs="Arial"/>
          <w:lang w:val="es-ES" w:eastAsia="en-GB"/>
        </w:rPr>
        <w:t xml:space="preserve"> </w:t>
      </w:r>
      <w:proofErr w:type="spellStart"/>
      <w:r w:rsidRPr="00017B2C">
        <w:rPr>
          <w:rFonts w:eastAsia="Arial" w:cs="Arial"/>
          <w:lang w:val="es-ES" w:eastAsia="en-GB"/>
        </w:rPr>
        <w:t>inuu</w:t>
      </w:r>
      <w:proofErr w:type="spellEnd"/>
      <w:r w:rsidRPr="00017B2C">
        <w:rPr>
          <w:rFonts w:eastAsia="Arial" w:cs="Arial"/>
          <w:lang w:val="es-ES" w:eastAsia="en-GB"/>
        </w:rPr>
        <w:t xml:space="preserve"> </w:t>
      </w:r>
      <w:proofErr w:type="spellStart"/>
      <w:r w:rsidRPr="00017B2C">
        <w:rPr>
          <w:rFonts w:eastAsia="Arial" w:cs="Arial"/>
          <w:lang w:val="es-ES" w:eastAsia="en-GB"/>
        </w:rPr>
        <w:t>ku</w:t>
      </w:r>
      <w:proofErr w:type="spellEnd"/>
      <w:r w:rsidRPr="00017B2C">
        <w:rPr>
          <w:rFonts w:eastAsia="Arial" w:cs="Arial"/>
          <w:lang w:val="es-ES" w:eastAsia="en-GB"/>
        </w:rPr>
        <w:t xml:space="preserve"> hago </w:t>
      </w:r>
      <w:proofErr w:type="spellStart"/>
      <w:r w:rsidRPr="00017B2C">
        <w:rPr>
          <w:rFonts w:eastAsia="Arial" w:cs="Arial"/>
          <w:lang w:val="es-ES" w:eastAsia="en-GB"/>
        </w:rPr>
        <w:t>inta</w:t>
      </w:r>
      <w:proofErr w:type="spellEnd"/>
      <w:r w:rsidRPr="00017B2C">
        <w:rPr>
          <w:rFonts w:eastAsia="Arial" w:cs="Arial"/>
          <w:lang w:val="es-ES" w:eastAsia="en-GB"/>
        </w:rPr>
        <w:t xml:space="preserve"> </w:t>
      </w:r>
      <w:proofErr w:type="spellStart"/>
      <w:r w:rsidRPr="00017B2C">
        <w:rPr>
          <w:rFonts w:eastAsia="Arial" w:cs="Arial"/>
          <w:lang w:val="es-ES" w:eastAsia="en-GB"/>
        </w:rPr>
        <w:t>wada-hadaladani</w:t>
      </w:r>
      <w:proofErr w:type="spellEnd"/>
      <w:r w:rsidRPr="00017B2C">
        <w:rPr>
          <w:rFonts w:eastAsia="Arial" w:cs="Arial"/>
          <w:lang w:val="es-ES" w:eastAsia="en-GB"/>
        </w:rPr>
        <w:t xml:space="preserve"> </w:t>
      </w:r>
      <w:proofErr w:type="spellStart"/>
      <w:r w:rsidRPr="00017B2C">
        <w:rPr>
          <w:rFonts w:eastAsia="Arial" w:cs="Arial"/>
          <w:lang w:val="es-ES" w:eastAsia="en-GB"/>
        </w:rPr>
        <w:t>socdaan</w:t>
      </w:r>
      <w:proofErr w:type="spellEnd"/>
      <w:r w:rsidRPr="00017B2C">
        <w:rPr>
          <w:rFonts w:eastAsia="Arial" w:cs="Arial"/>
          <w:lang w:val="es-ES" w:eastAsia="en-GB"/>
        </w:rPr>
        <w:t xml:space="preserve">. </w:t>
      </w:r>
      <w:proofErr w:type="spellStart"/>
      <w:r w:rsidRPr="00017B2C">
        <w:rPr>
          <w:rFonts w:eastAsia="Arial" w:cs="Arial"/>
          <w:lang w:val="es-ES" w:eastAsia="en-GB"/>
        </w:rPr>
        <w:t>Haddii</w:t>
      </w:r>
      <w:proofErr w:type="spellEnd"/>
      <w:r w:rsidRPr="00017B2C">
        <w:rPr>
          <w:rFonts w:eastAsia="Arial" w:cs="Arial"/>
          <w:lang w:val="es-ES" w:eastAsia="en-GB"/>
        </w:rPr>
        <w:t xml:space="preserve"> </w:t>
      </w:r>
      <w:proofErr w:type="spellStart"/>
      <w:r w:rsidRPr="00017B2C">
        <w:rPr>
          <w:rFonts w:eastAsia="Arial" w:cs="Arial"/>
          <w:lang w:val="es-ES" w:eastAsia="en-GB"/>
        </w:rPr>
        <w:t>aadan</w:t>
      </w:r>
      <w:proofErr w:type="spellEnd"/>
      <w:r w:rsidRPr="00017B2C">
        <w:rPr>
          <w:rFonts w:eastAsia="Arial" w:cs="Arial"/>
          <w:lang w:val="es-ES" w:eastAsia="en-GB"/>
        </w:rPr>
        <w:t xml:space="preserve"> </w:t>
      </w:r>
      <w:proofErr w:type="spellStart"/>
      <w:r w:rsidRPr="00017B2C">
        <w:rPr>
          <w:rFonts w:eastAsia="Arial" w:cs="Arial"/>
          <w:lang w:val="es-ES" w:eastAsia="en-GB"/>
        </w:rPr>
        <w:t>weli</w:t>
      </w:r>
      <w:proofErr w:type="spellEnd"/>
      <w:r w:rsidRPr="00017B2C">
        <w:rPr>
          <w:rFonts w:eastAsia="Arial" w:cs="Arial"/>
          <w:lang w:val="es-ES" w:eastAsia="en-GB"/>
        </w:rPr>
        <w:t xml:space="preserve"> </w:t>
      </w:r>
      <w:proofErr w:type="spellStart"/>
      <w:r w:rsidRPr="00017B2C">
        <w:rPr>
          <w:rFonts w:eastAsia="Arial" w:cs="Arial"/>
          <w:lang w:val="es-ES" w:eastAsia="en-GB"/>
        </w:rPr>
        <w:t>samaysan</w:t>
      </w:r>
      <w:proofErr w:type="spellEnd"/>
      <w:r w:rsidRPr="00017B2C">
        <w:rPr>
          <w:rFonts w:eastAsia="Arial" w:cs="Arial"/>
          <w:lang w:val="es-ES" w:eastAsia="en-GB"/>
        </w:rPr>
        <w:t xml:space="preserve"> </w:t>
      </w:r>
      <w:proofErr w:type="spellStart"/>
      <w:r w:rsidRPr="00017B2C">
        <w:rPr>
          <w:rFonts w:eastAsia="Arial" w:cs="Arial"/>
          <w:lang w:val="es-ES" w:eastAsia="en-GB"/>
        </w:rPr>
        <w:t>garyaqaan</w:t>
      </w:r>
      <w:proofErr w:type="spellEnd"/>
      <w:r w:rsidRPr="00017B2C">
        <w:rPr>
          <w:rFonts w:eastAsia="Arial" w:cs="Arial"/>
          <w:lang w:val="es-ES" w:eastAsia="en-GB"/>
        </w:rPr>
        <w:t xml:space="preserve">, </w:t>
      </w:r>
      <w:proofErr w:type="spellStart"/>
      <w:r w:rsidRPr="00017B2C">
        <w:rPr>
          <w:rFonts w:eastAsia="Arial" w:cs="Arial"/>
          <w:lang w:val="es-ES" w:eastAsia="en-GB"/>
        </w:rPr>
        <w:t>dib</w:t>
      </w:r>
      <w:proofErr w:type="spellEnd"/>
      <w:r w:rsidRPr="00017B2C">
        <w:rPr>
          <w:rFonts w:eastAsia="Arial" w:cs="Arial"/>
          <w:lang w:val="es-ES" w:eastAsia="en-GB"/>
        </w:rPr>
        <w:t xml:space="preserve"> </w:t>
      </w:r>
      <w:proofErr w:type="spellStart"/>
      <w:r w:rsidRPr="00017B2C">
        <w:rPr>
          <w:rFonts w:eastAsia="Arial" w:cs="Arial"/>
          <w:lang w:val="es-ES" w:eastAsia="en-GB"/>
        </w:rPr>
        <w:t>ayaad</w:t>
      </w:r>
      <w:proofErr w:type="spellEnd"/>
      <w:r w:rsidRPr="00017B2C">
        <w:rPr>
          <w:rFonts w:eastAsia="Arial" w:cs="Arial"/>
          <w:lang w:val="es-ES" w:eastAsia="en-GB"/>
        </w:rPr>
        <w:t xml:space="preserve"> </w:t>
      </w:r>
      <w:proofErr w:type="spellStart"/>
      <w:r w:rsidRPr="00017B2C">
        <w:rPr>
          <w:rFonts w:eastAsia="Arial" w:cs="Arial"/>
          <w:lang w:val="es-ES" w:eastAsia="en-GB"/>
        </w:rPr>
        <w:t>kulanka</w:t>
      </w:r>
      <w:proofErr w:type="spellEnd"/>
      <w:r w:rsidRPr="00017B2C">
        <w:rPr>
          <w:rFonts w:eastAsia="Arial" w:cs="Arial"/>
          <w:lang w:val="es-ES" w:eastAsia="en-GB"/>
        </w:rPr>
        <w:t xml:space="preserve"> u </w:t>
      </w:r>
      <w:proofErr w:type="spellStart"/>
      <w:r w:rsidRPr="00017B2C">
        <w:rPr>
          <w:rFonts w:eastAsia="Arial" w:cs="Arial"/>
          <w:lang w:val="es-ES" w:eastAsia="en-GB"/>
        </w:rPr>
        <w:t>dhigi</w:t>
      </w:r>
      <w:proofErr w:type="spellEnd"/>
      <w:r w:rsidRPr="00017B2C">
        <w:rPr>
          <w:rFonts w:eastAsia="Arial" w:cs="Arial"/>
          <w:lang w:val="es-ES" w:eastAsia="en-GB"/>
        </w:rPr>
        <w:t xml:space="preserve"> </w:t>
      </w:r>
      <w:proofErr w:type="spellStart"/>
      <w:r w:rsidRPr="00017B2C">
        <w:rPr>
          <w:rFonts w:eastAsia="Arial" w:cs="Arial"/>
          <w:lang w:val="es-ES" w:eastAsia="en-GB"/>
        </w:rPr>
        <w:t>kartaa</w:t>
      </w:r>
      <w:proofErr w:type="spellEnd"/>
      <w:r w:rsidRPr="00017B2C">
        <w:rPr>
          <w:rFonts w:eastAsia="Arial" w:cs="Arial"/>
          <w:lang w:val="es-ES" w:eastAsia="en-GB"/>
        </w:rPr>
        <w:t xml:space="preserve"> </w:t>
      </w:r>
      <w:proofErr w:type="spellStart"/>
      <w:r w:rsidRPr="00017B2C">
        <w:rPr>
          <w:rFonts w:eastAsia="Arial" w:cs="Arial"/>
          <w:lang w:val="es-ES" w:eastAsia="en-GB"/>
        </w:rPr>
        <w:t>ilaa</w:t>
      </w:r>
      <w:proofErr w:type="spellEnd"/>
      <w:r w:rsidRPr="00017B2C">
        <w:rPr>
          <w:rFonts w:eastAsia="Arial" w:cs="Arial"/>
          <w:lang w:val="es-ES" w:eastAsia="en-GB"/>
        </w:rPr>
        <w:t xml:space="preserve"> </w:t>
      </w:r>
      <w:proofErr w:type="spellStart"/>
      <w:r w:rsidRPr="00017B2C">
        <w:rPr>
          <w:rFonts w:eastAsia="Arial" w:cs="Arial"/>
          <w:lang w:val="es-ES" w:eastAsia="en-GB"/>
        </w:rPr>
        <w:t>aad</w:t>
      </w:r>
      <w:proofErr w:type="spellEnd"/>
      <w:r w:rsidRPr="00017B2C">
        <w:rPr>
          <w:rFonts w:eastAsia="Arial" w:cs="Arial"/>
          <w:lang w:val="es-ES" w:eastAsia="en-GB"/>
        </w:rPr>
        <w:t xml:space="preserve"> </w:t>
      </w:r>
      <w:proofErr w:type="spellStart"/>
      <w:r w:rsidRPr="00017B2C">
        <w:rPr>
          <w:rFonts w:eastAsia="Arial" w:cs="Arial"/>
          <w:lang w:val="es-ES" w:eastAsia="en-GB"/>
        </w:rPr>
        <w:t>ka</w:t>
      </w:r>
      <w:proofErr w:type="spellEnd"/>
      <w:r w:rsidRPr="00017B2C">
        <w:rPr>
          <w:rFonts w:eastAsia="Arial" w:cs="Arial"/>
          <w:lang w:val="es-ES" w:eastAsia="en-GB"/>
        </w:rPr>
        <w:t xml:space="preserve"> </w:t>
      </w:r>
      <w:proofErr w:type="spellStart"/>
      <w:r w:rsidRPr="00017B2C">
        <w:rPr>
          <w:rFonts w:eastAsia="Arial" w:cs="Arial"/>
          <w:lang w:val="es-ES" w:eastAsia="en-GB"/>
        </w:rPr>
        <w:t>helayso</w:t>
      </w:r>
      <w:proofErr w:type="spellEnd"/>
      <w:r w:rsidRPr="00017B2C">
        <w:rPr>
          <w:rFonts w:eastAsia="Arial" w:cs="Arial"/>
          <w:lang w:val="es-ES" w:eastAsia="en-GB"/>
        </w:rPr>
        <w:t xml:space="preserve"> cid </w:t>
      </w:r>
      <w:proofErr w:type="spellStart"/>
      <w:r w:rsidRPr="00017B2C">
        <w:rPr>
          <w:rFonts w:eastAsia="Arial" w:cs="Arial"/>
          <w:lang w:val="es-ES" w:eastAsia="en-GB"/>
        </w:rPr>
        <w:t>aad</w:t>
      </w:r>
      <w:proofErr w:type="spellEnd"/>
      <w:r w:rsidRPr="00017B2C">
        <w:rPr>
          <w:rFonts w:eastAsia="Arial" w:cs="Arial"/>
          <w:lang w:val="es-ES" w:eastAsia="en-GB"/>
        </w:rPr>
        <w:t xml:space="preserve"> </w:t>
      </w:r>
      <w:proofErr w:type="spellStart"/>
      <w:r w:rsidRPr="00017B2C">
        <w:rPr>
          <w:rFonts w:eastAsia="Arial" w:cs="Arial"/>
          <w:lang w:val="es-ES" w:eastAsia="en-GB"/>
        </w:rPr>
        <w:t>rabto</w:t>
      </w:r>
      <w:proofErr w:type="spellEnd"/>
      <w:r w:rsidRPr="00017B2C">
        <w:rPr>
          <w:rFonts w:eastAsia="Arial" w:cs="Arial"/>
          <w:lang w:val="es-ES" w:eastAsia="en-GB"/>
        </w:rPr>
        <w:t xml:space="preserve"> </w:t>
      </w:r>
      <w:proofErr w:type="spellStart"/>
      <w:r w:rsidRPr="00017B2C">
        <w:rPr>
          <w:rFonts w:eastAsia="Arial" w:cs="Arial"/>
          <w:lang w:val="es-ES" w:eastAsia="en-GB"/>
        </w:rPr>
        <w:t>inay</w:t>
      </w:r>
      <w:proofErr w:type="spellEnd"/>
      <w:r w:rsidRPr="00017B2C">
        <w:rPr>
          <w:rFonts w:eastAsia="Arial" w:cs="Arial"/>
          <w:lang w:val="es-ES" w:eastAsia="en-GB"/>
        </w:rPr>
        <w:t xml:space="preserve"> </w:t>
      </w:r>
      <w:proofErr w:type="spellStart"/>
      <w:r w:rsidRPr="00017B2C">
        <w:rPr>
          <w:rFonts w:eastAsia="Arial" w:cs="Arial"/>
          <w:lang w:val="es-ES" w:eastAsia="en-GB"/>
        </w:rPr>
        <w:t>ku</w:t>
      </w:r>
      <w:proofErr w:type="spellEnd"/>
      <w:r w:rsidRPr="00017B2C">
        <w:rPr>
          <w:rFonts w:eastAsia="Arial" w:cs="Arial"/>
          <w:lang w:val="es-ES" w:eastAsia="en-GB"/>
        </w:rPr>
        <w:t xml:space="preserve"> </w:t>
      </w:r>
      <w:proofErr w:type="spellStart"/>
      <w:r w:rsidRPr="00017B2C">
        <w:rPr>
          <w:rFonts w:eastAsia="Arial" w:cs="Arial"/>
          <w:lang w:val="es-ES" w:eastAsia="en-GB"/>
        </w:rPr>
        <w:t>matasho</w:t>
      </w:r>
      <w:proofErr w:type="spellEnd"/>
      <w:r w:rsidRPr="00017B2C">
        <w:rPr>
          <w:rFonts w:eastAsia="Arial" w:cs="Arial"/>
          <w:lang w:val="es-ES" w:eastAsia="en-GB"/>
        </w:rPr>
        <w:t>.</w:t>
      </w:r>
    </w:p>
    <w:p w14:paraId="6169FAD9" w14:textId="77777777" w:rsidR="008F4FE9" w:rsidRPr="00017B2C" w:rsidRDefault="008F4FE9" w:rsidP="00BF0A0D">
      <w:pPr>
        <w:overflowPunct w:val="0"/>
        <w:autoSpaceDE w:val="0"/>
        <w:autoSpaceDN w:val="0"/>
        <w:adjustRightInd w:val="0"/>
        <w:textAlignment w:val="baseline"/>
        <w:rPr>
          <w:rFonts w:eastAsia="Arial" w:cs="Arial"/>
          <w:lang w:val="es-ES" w:eastAsia="en-GB"/>
        </w:rPr>
      </w:pPr>
    </w:p>
    <w:p w14:paraId="39C95037" w14:textId="77777777" w:rsidR="008F4FE9" w:rsidRPr="00017B2C" w:rsidRDefault="001B0B66" w:rsidP="00BF0A0D">
      <w:pPr>
        <w:rPr>
          <w:rFonts w:eastAsia="Arial" w:cs="Arial"/>
          <w:b/>
          <w:bCs/>
          <w:lang w:val="es-ES" w:eastAsia="en-GB"/>
        </w:rPr>
      </w:pPr>
      <w:proofErr w:type="spellStart"/>
      <w:r w:rsidRPr="00017B2C">
        <w:rPr>
          <w:rFonts w:eastAsia="Arial" w:cs="Arial"/>
          <w:b/>
          <w:bCs/>
          <w:lang w:val="es-ES" w:eastAsia="en-GB"/>
        </w:rPr>
        <w:t>Faahfaahinta</w:t>
      </w:r>
      <w:proofErr w:type="spellEnd"/>
      <w:r w:rsidRPr="00017B2C">
        <w:rPr>
          <w:rFonts w:eastAsia="Arial" w:cs="Arial"/>
          <w:b/>
          <w:bCs/>
          <w:lang w:val="es-ES" w:eastAsia="en-GB"/>
        </w:rPr>
        <w:t xml:space="preserve"> </w:t>
      </w:r>
      <w:proofErr w:type="spellStart"/>
      <w:r w:rsidRPr="00017B2C">
        <w:rPr>
          <w:rFonts w:eastAsia="Arial" w:cs="Arial"/>
          <w:b/>
          <w:bCs/>
          <w:lang w:val="es-ES" w:eastAsia="en-GB"/>
        </w:rPr>
        <w:t>xiriirka</w:t>
      </w:r>
      <w:proofErr w:type="spellEnd"/>
    </w:p>
    <w:p w14:paraId="7B1731B5" w14:textId="77777777" w:rsidR="008F4FE9" w:rsidRPr="00017B2C" w:rsidRDefault="001B0B66" w:rsidP="00BF0A0D">
      <w:pPr>
        <w:rPr>
          <w:rFonts w:eastAsia="Arial" w:cs="Arial"/>
          <w:lang w:val="es-ES" w:eastAsia="en-GB"/>
        </w:rPr>
      </w:pPr>
      <w:proofErr w:type="spellStart"/>
      <w:r w:rsidRPr="00017B2C">
        <w:rPr>
          <w:rFonts w:eastAsia="Arial" w:cs="Arial"/>
          <w:lang w:val="es-ES" w:eastAsia="en-GB"/>
        </w:rPr>
        <w:t>Waxaad</w:t>
      </w:r>
      <w:proofErr w:type="spellEnd"/>
      <w:r w:rsidRPr="00017B2C">
        <w:rPr>
          <w:rFonts w:eastAsia="Arial" w:cs="Arial"/>
          <w:lang w:val="es-ES" w:eastAsia="en-GB"/>
        </w:rPr>
        <w:t xml:space="preserve"> </w:t>
      </w:r>
      <w:proofErr w:type="spellStart"/>
      <w:r w:rsidRPr="00017B2C">
        <w:rPr>
          <w:rFonts w:eastAsia="Arial" w:cs="Arial"/>
          <w:lang w:val="es-ES" w:eastAsia="en-GB"/>
        </w:rPr>
        <w:t>kala</w:t>
      </w:r>
      <w:proofErr w:type="spellEnd"/>
      <w:r w:rsidRPr="00017B2C">
        <w:rPr>
          <w:rFonts w:eastAsia="Arial" w:cs="Arial"/>
          <w:lang w:val="es-ES" w:eastAsia="en-GB"/>
        </w:rPr>
        <w:t xml:space="preserve"> </w:t>
      </w:r>
      <w:proofErr w:type="spellStart"/>
      <w:r w:rsidRPr="00017B2C">
        <w:rPr>
          <w:rFonts w:eastAsia="Arial" w:cs="Arial"/>
          <w:lang w:val="es-ES" w:eastAsia="en-GB"/>
        </w:rPr>
        <w:t>xiriiri</w:t>
      </w:r>
      <w:proofErr w:type="spellEnd"/>
      <w:r w:rsidRPr="00017B2C">
        <w:rPr>
          <w:rFonts w:eastAsia="Arial" w:cs="Arial"/>
          <w:lang w:val="es-ES" w:eastAsia="en-GB"/>
        </w:rPr>
        <w:t xml:space="preserve"> </w:t>
      </w:r>
      <w:proofErr w:type="spellStart"/>
      <w:r w:rsidRPr="00017B2C">
        <w:rPr>
          <w:rFonts w:eastAsia="Arial" w:cs="Arial"/>
          <w:lang w:val="es-ES" w:eastAsia="en-GB"/>
        </w:rPr>
        <w:t>kartaa</w:t>
      </w:r>
      <w:proofErr w:type="spellEnd"/>
      <w:r w:rsidRPr="00017B2C">
        <w:rPr>
          <w:rFonts w:eastAsia="Arial" w:cs="Arial"/>
          <w:lang w:val="es-ES" w:eastAsia="en-GB"/>
        </w:rPr>
        <w:t xml:space="preserve"> </w:t>
      </w:r>
      <w:proofErr w:type="spellStart"/>
      <w:r w:rsidRPr="00017B2C">
        <w:rPr>
          <w:rFonts w:eastAsia="Arial" w:cs="Arial"/>
          <w:lang w:val="es-ES" w:eastAsia="en-GB"/>
        </w:rPr>
        <w:t>Kooxda</w:t>
      </w:r>
      <w:proofErr w:type="spellEnd"/>
      <w:r w:rsidRPr="00017B2C">
        <w:rPr>
          <w:rFonts w:eastAsia="Arial" w:cs="Arial"/>
          <w:lang w:val="es-ES" w:eastAsia="en-GB"/>
        </w:rPr>
        <w:t xml:space="preserve"> </w:t>
      </w:r>
      <w:proofErr w:type="spellStart"/>
      <w:r w:rsidRPr="00017B2C">
        <w:rPr>
          <w:rFonts w:eastAsia="Arial" w:cs="Arial"/>
          <w:lang w:val="es-ES" w:eastAsia="en-GB"/>
        </w:rPr>
        <w:t>Wargelinta</w:t>
      </w:r>
      <w:proofErr w:type="spellEnd"/>
      <w:r w:rsidRPr="00017B2C">
        <w:rPr>
          <w:rFonts w:eastAsia="Arial" w:cs="Arial"/>
          <w:lang w:val="es-ES" w:eastAsia="en-GB"/>
        </w:rPr>
        <w:t xml:space="preserve"> </w:t>
      </w:r>
      <w:proofErr w:type="spellStart"/>
      <w:r w:rsidRPr="00017B2C">
        <w:rPr>
          <w:rFonts w:eastAsia="Arial" w:cs="Arial"/>
          <w:lang w:val="es-ES" w:eastAsia="en-GB"/>
        </w:rPr>
        <w:t>Xilliga</w:t>
      </w:r>
      <w:proofErr w:type="spellEnd"/>
      <w:r w:rsidRPr="00017B2C">
        <w:rPr>
          <w:rFonts w:eastAsia="Arial" w:cs="Arial"/>
          <w:lang w:val="es-ES" w:eastAsia="en-GB"/>
        </w:rPr>
        <w:t xml:space="preserve"> </w:t>
      </w:r>
      <w:proofErr w:type="spellStart"/>
      <w:r w:rsidRPr="00017B2C">
        <w:rPr>
          <w:rFonts w:eastAsia="Arial" w:cs="Arial"/>
          <w:lang w:val="es-ES" w:eastAsia="en-GB"/>
        </w:rPr>
        <w:t>Hore</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kooxdooda</w:t>
      </w:r>
      <w:proofErr w:type="spellEnd"/>
      <w:r w:rsidRPr="00017B2C">
        <w:rPr>
          <w:rFonts w:eastAsia="Arial" w:cs="Arial"/>
          <w:lang w:val="es-ES" w:eastAsia="en-GB"/>
        </w:rPr>
        <w:t xml:space="preserve"> </w:t>
      </w:r>
      <w:proofErr w:type="spellStart"/>
      <w:r w:rsidRPr="00017B2C">
        <w:rPr>
          <w:rFonts w:eastAsia="Arial" w:cs="Arial"/>
          <w:lang w:val="es-ES" w:eastAsia="en-GB"/>
        </w:rPr>
        <w:t>Xiriirinta</w:t>
      </w:r>
      <w:proofErr w:type="spellEnd"/>
      <w:r w:rsidRPr="00017B2C">
        <w:rPr>
          <w:rFonts w:eastAsia="Arial" w:cs="Arial"/>
          <w:lang w:val="es-ES" w:eastAsia="en-GB"/>
        </w:rPr>
        <w:t xml:space="preserve"> </w:t>
      </w:r>
      <w:proofErr w:type="spellStart"/>
      <w:r w:rsidRPr="00017B2C">
        <w:rPr>
          <w:rFonts w:eastAsia="Arial" w:cs="Arial"/>
          <w:lang w:val="es-ES" w:eastAsia="en-GB"/>
        </w:rPr>
        <w:t>Qoyska</w:t>
      </w:r>
      <w:proofErr w:type="spellEnd"/>
      <w:r w:rsidRPr="00017B2C">
        <w:rPr>
          <w:rFonts w:eastAsia="Arial" w:cs="Arial"/>
          <w:lang w:val="es-ES" w:eastAsia="en-GB"/>
        </w:rPr>
        <w:t xml:space="preserve"> </w:t>
      </w:r>
      <w:proofErr w:type="spellStart"/>
      <w:r w:rsidRPr="00017B2C">
        <w:rPr>
          <w:rFonts w:eastAsia="Arial" w:cs="Arial"/>
          <w:lang w:val="es-ES" w:eastAsia="en-GB"/>
        </w:rPr>
        <w:t>iyo</w:t>
      </w:r>
      <w:proofErr w:type="spellEnd"/>
      <w:r w:rsidRPr="00017B2C">
        <w:rPr>
          <w:rFonts w:eastAsia="Arial" w:cs="Arial"/>
          <w:lang w:val="es-ES" w:eastAsia="en-GB"/>
        </w:rPr>
        <w:t xml:space="preserve"> </w:t>
      </w:r>
      <w:proofErr w:type="spellStart"/>
      <w:r w:rsidRPr="00017B2C">
        <w:rPr>
          <w:rFonts w:eastAsia="Arial" w:cs="Arial"/>
          <w:lang w:val="es-ES" w:eastAsia="en-GB"/>
        </w:rPr>
        <w:t>Daawada</w:t>
      </w:r>
      <w:proofErr w:type="spellEnd"/>
      <w:r w:rsidRPr="00017B2C">
        <w:rPr>
          <w:rFonts w:eastAsia="Arial" w:cs="Arial"/>
          <w:lang w:val="es-ES" w:eastAsia="en-GB"/>
        </w:rPr>
        <w:t xml:space="preserve"> </w:t>
      </w:r>
      <w:proofErr w:type="spellStart"/>
      <w:r w:rsidRPr="00017B2C">
        <w:rPr>
          <w:rFonts w:eastAsia="Arial" w:cs="Arial"/>
          <w:lang w:val="es-ES" w:eastAsia="en-GB"/>
        </w:rPr>
        <w:t>taleefanka</w:t>
      </w:r>
      <w:proofErr w:type="spellEnd"/>
      <w:r w:rsidRPr="00017B2C">
        <w:rPr>
          <w:rFonts w:eastAsia="Arial" w:cs="Arial"/>
          <w:lang w:val="es-ES" w:eastAsia="en-GB"/>
        </w:rPr>
        <w:t xml:space="preserve"> 0207 811 6263 (</w:t>
      </w:r>
      <w:proofErr w:type="spellStart"/>
      <w:r w:rsidRPr="00017B2C">
        <w:rPr>
          <w:rFonts w:eastAsia="Arial" w:cs="Arial"/>
          <w:lang w:val="es-ES" w:eastAsia="en-GB"/>
        </w:rPr>
        <w:t>Isniinta</w:t>
      </w:r>
      <w:proofErr w:type="spellEnd"/>
      <w:r w:rsidRPr="00017B2C">
        <w:rPr>
          <w:rFonts w:eastAsia="Arial" w:cs="Arial"/>
          <w:lang w:val="es-ES" w:eastAsia="en-GB"/>
        </w:rPr>
        <w:t xml:space="preserve"> </w:t>
      </w:r>
      <w:proofErr w:type="spellStart"/>
      <w:r w:rsidRPr="00017B2C">
        <w:rPr>
          <w:rFonts w:eastAsia="Arial" w:cs="Arial"/>
          <w:lang w:val="es-ES" w:eastAsia="en-GB"/>
        </w:rPr>
        <w:t>ilaa</w:t>
      </w:r>
      <w:proofErr w:type="spellEnd"/>
      <w:r w:rsidRPr="00017B2C">
        <w:rPr>
          <w:rFonts w:eastAsia="Arial" w:cs="Arial"/>
          <w:lang w:val="es-ES" w:eastAsia="en-GB"/>
        </w:rPr>
        <w:t xml:space="preserve"> </w:t>
      </w:r>
      <w:proofErr w:type="spellStart"/>
      <w:r w:rsidRPr="00017B2C">
        <w:rPr>
          <w:rFonts w:eastAsia="Arial" w:cs="Arial"/>
          <w:lang w:val="es-ES" w:eastAsia="en-GB"/>
        </w:rPr>
        <w:t>Jimcaha</w:t>
      </w:r>
      <w:proofErr w:type="spellEnd"/>
      <w:r w:rsidRPr="00017B2C">
        <w:rPr>
          <w:rFonts w:eastAsia="Arial" w:cs="Arial"/>
          <w:lang w:val="es-ES" w:eastAsia="en-GB"/>
        </w:rPr>
        <w:t xml:space="preserve"> 9gh </w:t>
      </w:r>
      <w:proofErr w:type="spellStart"/>
      <w:r w:rsidRPr="00017B2C">
        <w:rPr>
          <w:rFonts w:eastAsia="Arial" w:cs="Arial"/>
          <w:lang w:val="es-ES" w:eastAsia="en-GB"/>
        </w:rPr>
        <w:t>ilaa</w:t>
      </w:r>
      <w:proofErr w:type="spellEnd"/>
      <w:r w:rsidRPr="00017B2C">
        <w:rPr>
          <w:rFonts w:eastAsia="Arial" w:cs="Arial"/>
          <w:lang w:val="es-ES" w:eastAsia="en-GB"/>
        </w:rPr>
        <w:t xml:space="preserve"> 5gd) ama </w:t>
      </w:r>
      <w:proofErr w:type="spellStart"/>
      <w:r w:rsidRPr="00017B2C">
        <w:rPr>
          <w:rFonts w:eastAsia="Arial" w:cs="Arial"/>
          <w:lang w:val="es-ES" w:eastAsia="en-GB"/>
        </w:rPr>
        <w:t>iimeylka</w:t>
      </w:r>
      <w:proofErr w:type="spellEnd"/>
      <w:r w:rsidRPr="00017B2C">
        <w:rPr>
          <w:rFonts w:eastAsia="Arial" w:cs="Arial"/>
          <w:lang w:val="es-ES" w:eastAsia="en-GB"/>
        </w:rPr>
        <w:t xml:space="preserve"> </w:t>
      </w:r>
      <w:hyperlink r:id="rId15">
        <w:r w:rsidR="008F4FE9" w:rsidRPr="00017B2C">
          <w:rPr>
            <w:rStyle w:val="Hyperlink"/>
            <w:rFonts w:eastAsia="Arial" w:cs="Arial"/>
            <w:u w:val="none"/>
            <w:lang w:val="es-ES" w:eastAsia="en-GB"/>
          </w:rPr>
          <w:t>nhsr.enteam@nhs.net</w:t>
        </w:r>
      </w:hyperlink>
      <w:r w:rsidRPr="00017B2C">
        <w:rPr>
          <w:rFonts w:eastAsia="Arial" w:cs="Arial"/>
          <w:lang w:val="es-ES" w:eastAsia="en-GB"/>
        </w:rPr>
        <w:t xml:space="preserve"> </w:t>
      </w:r>
    </w:p>
    <w:p w14:paraId="43DAE3E4" w14:textId="77777777" w:rsidR="008F4FE9" w:rsidRPr="00017B2C" w:rsidRDefault="008F4FE9" w:rsidP="00BF0A0D">
      <w:pPr>
        <w:rPr>
          <w:rFonts w:eastAsia="Arial" w:cs="Arial"/>
          <w:color w:val="4F81BD"/>
          <w:lang w:val="es-ES" w:eastAsia="en-GB"/>
        </w:rPr>
      </w:pPr>
    </w:p>
    <w:p w14:paraId="3F657479" w14:textId="77777777" w:rsidR="008F4FE9" w:rsidRPr="00017B2C" w:rsidRDefault="001B0B66" w:rsidP="00BF0A0D">
      <w:pPr>
        <w:rPr>
          <w:rFonts w:eastAsia="Arial" w:cs="Arial"/>
          <w:b/>
          <w:bCs/>
          <w:lang w:val="es-ES"/>
        </w:rPr>
      </w:pPr>
      <w:proofErr w:type="spellStart"/>
      <w:r w:rsidRPr="00017B2C">
        <w:rPr>
          <w:rFonts w:eastAsia="Arial" w:cs="Arial"/>
          <w:b/>
          <w:bCs/>
          <w:lang w:val="es-ES"/>
        </w:rPr>
        <w:t>Halkeen</w:t>
      </w:r>
      <w:proofErr w:type="spellEnd"/>
      <w:r w:rsidRPr="00017B2C">
        <w:rPr>
          <w:rFonts w:eastAsia="Arial" w:cs="Arial"/>
          <w:b/>
          <w:bCs/>
          <w:lang w:val="es-ES"/>
        </w:rPr>
        <w:t xml:space="preserve"> </w:t>
      </w:r>
      <w:proofErr w:type="spellStart"/>
      <w:r w:rsidRPr="00017B2C">
        <w:rPr>
          <w:rFonts w:eastAsia="Arial" w:cs="Arial"/>
          <w:b/>
          <w:bCs/>
          <w:lang w:val="es-ES"/>
        </w:rPr>
        <w:t>ka</w:t>
      </w:r>
      <w:proofErr w:type="spellEnd"/>
      <w:r w:rsidRPr="00017B2C">
        <w:rPr>
          <w:rFonts w:eastAsia="Arial" w:cs="Arial"/>
          <w:b/>
          <w:bCs/>
          <w:lang w:val="es-ES"/>
        </w:rPr>
        <w:t xml:space="preserve"> </w:t>
      </w:r>
      <w:proofErr w:type="spellStart"/>
      <w:r w:rsidRPr="00017B2C">
        <w:rPr>
          <w:rFonts w:eastAsia="Arial" w:cs="Arial"/>
          <w:b/>
          <w:bCs/>
          <w:lang w:val="es-ES"/>
        </w:rPr>
        <w:t>raadsan</w:t>
      </w:r>
      <w:proofErr w:type="spellEnd"/>
      <w:r w:rsidRPr="00017B2C">
        <w:rPr>
          <w:rFonts w:eastAsia="Arial" w:cs="Arial"/>
          <w:b/>
          <w:bCs/>
          <w:lang w:val="es-ES"/>
        </w:rPr>
        <w:t xml:space="preserve"> </w:t>
      </w:r>
      <w:proofErr w:type="spellStart"/>
      <w:r w:rsidRPr="00017B2C">
        <w:rPr>
          <w:rFonts w:eastAsia="Arial" w:cs="Arial"/>
          <w:b/>
          <w:bCs/>
          <w:lang w:val="es-ES"/>
        </w:rPr>
        <w:t>karaa</w:t>
      </w:r>
      <w:proofErr w:type="spellEnd"/>
      <w:r w:rsidRPr="00017B2C">
        <w:rPr>
          <w:rFonts w:eastAsia="Arial" w:cs="Arial"/>
          <w:b/>
          <w:bCs/>
          <w:lang w:val="es-ES"/>
        </w:rPr>
        <w:t xml:space="preserve"> talo </w:t>
      </w:r>
      <w:proofErr w:type="spellStart"/>
      <w:r w:rsidRPr="00017B2C">
        <w:rPr>
          <w:rFonts w:eastAsia="Arial" w:cs="Arial"/>
          <w:b/>
          <w:bCs/>
          <w:lang w:val="es-ES"/>
        </w:rPr>
        <w:t>iyo</w:t>
      </w:r>
      <w:proofErr w:type="spellEnd"/>
      <w:r w:rsidRPr="00017B2C">
        <w:rPr>
          <w:rFonts w:eastAsia="Arial" w:cs="Arial"/>
          <w:b/>
          <w:bCs/>
          <w:lang w:val="es-ES"/>
        </w:rPr>
        <w:t xml:space="preserve"> </w:t>
      </w:r>
      <w:proofErr w:type="spellStart"/>
      <w:r w:rsidRPr="00017B2C">
        <w:rPr>
          <w:rFonts w:eastAsia="Arial" w:cs="Arial"/>
          <w:b/>
          <w:bCs/>
          <w:lang w:val="es-ES"/>
        </w:rPr>
        <w:t>taageero</w:t>
      </w:r>
      <w:proofErr w:type="spellEnd"/>
      <w:r w:rsidRPr="00017B2C">
        <w:rPr>
          <w:rFonts w:eastAsia="Arial" w:cs="Arial"/>
          <w:b/>
          <w:bCs/>
          <w:lang w:val="es-ES"/>
        </w:rPr>
        <w:t>?</w:t>
      </w:r>
    </w:p>
    <w:p w14:paraId="32322D36" w14:textId="5A4C1D30" w:rsidR="008F4FE9" w:rsidRPr="00017B2C" w:rsidRDefault="001B0B66" w:rsidP="00BF0A0D">
      <w:pPr>
        <w:rPr>
          <w:rFonts w:eastAsia="Arial" w:cs="Arial"/>
          <w:lang w:val="es-ES"/>
        </w:rPr>
      </w:pPr>
      <w:proofErr w:type="spellStart"/>
      <w:r w:rsidRPr="00017B2C">
        <w:rPr>
          <w:rFonts w:eastAsia="Arial" w:cs="Arial"/>
          <w:lang w:val="es-ES"/>
        </w:rPr>
        <w:t>Waxa</w:t>
      </w:r>
      <w:proofErr w:type="spellEnd"/>
      <w:r w:rsidRPr="00017B2C">
        <w:rPr>
          <w:rFonts w:eastAsia="Arial" w:cs="Arial"/>
          <w:lang w:val="es-ES"/>
        </w:rPr>
        <w:t xml:space="preserve"> jira </w:t>
      </w:r>
      <w:proofErr w:type="spellStart"/>
      <w:r w:rsidRPr="00017B2C">
        <w:rPr>
          <w:rFonts w:eastAsia="Arial" w:cs="Arial"/>
          <w:lang w:val="es-ES"/>
        </w:rPr>
        <w:t>ururo</w:t>
      </w:r>
      <w:proofErr w:type="spellEnd"/>
      <w:r w:rsidRPr="00017B2C">
        <w:rPr>
          <w:rFonts w:eastAsia="Arial" w:cs="Arial"/>
          <w:lang w:val="es-ES"/>
        </w:rPr>
        <w:t xml:space="preserve"> </w:t>
      </w:r>
      <w:proofErr w:type="spellStart"/>
      <w:r w:rsidRPr="00017B2C">
        <w:rPr>
          <w:rFonts w:eastAsia="Arial" w:cs="Arial"/>
          <w:lang w:val="es-ES"/>
        </w:rPr>
        <w:t>badan</w:t>
      </w:r>
      <w:proofErr w:type="spellEnd"/>
      <w:r w:rsidRPr="00017B2C">
        <w:rPr>
          <w:rFonts w:eastAsia="Arial" w:cs="Arial"/>
          <w:lang w:val="es-ES"/>
        </w:rPr>
        <w:t xml:space="preserve"> </w:t>
      </w:r>
      <w:proofErr w:type="spellStart"/>
      <w:r w:rsidRPr="00017B2C">
        <w:rPr>
          <w:rFonts w:eastAsia="Arial" w:cs="Arial"/>
          <w:lang w:val="es-ES"/>
        </w:rPr>
        <w:t>oo</w:t>
      </w:r>
      <w:proofErr w:type="spellEnd"/>
      <w:r w:rsidRPr="00017B2C">
        <w:rPr>
          <w:rFonts w:eastAsia="Arial" w:cs="Arial"/>
          <w:lang w:val="es-ES"/>
        </w:rPr>
        <w:t xml:space="preserve"> </w:t>
      </w:r>
      <w:proofErr w:type="spellStart"/>
      <w:r w:rsidRPr="00017B2C">
        <w:rPr>
          <w:rFonts w:eastAsia="Arial" w:cs="Arial"/>
          <w:lang w:val="es-ES"/>
        </w:rPr>
        <w:t>hagitaan</w:t>
      </w:r>
      <w:proofErr w:type="spellEnd"/>
      <w:r w:rsidRPr="00017B2C">
        <w:rPr>
          <w:rFonts w:eastAsia="Arial" w:cs="Arial"/>
          <w:lang w:val="es-ES"/>
        </w:rPr>
        <w:t xml:space="preserve"> </w:t>
      </w:r>
      <w:proofErr w:type="spellStart"/>
      <w:r w:rsidRPr="00017B2C">
        <w:rPr>
          <w:rFonts w:eastAsia="Arial" w:cs="Arial"/>
          <w:lang w:val="es-ES"/>
        </w:rPr>
        <w:t>iyo</w:t>
      </w:r>
      <w:proofErr w:type="spellEnd"/>
      <w:r w:rsidRPr="00017B2C">
        <w:rPr>
          <w:rFonts w:eastAsia="Arial" w:cs="Arial"/>
          <w:lang w:val="es-ES"/>
        </w:rPr>
        <w:t xml:space="preserve"> </w:t>
      </w:r>
      <w:proofErr w:type="spellStart"/>
      <w:r w:rsidRPr="00017B2C">
        <w:rPr>
          <w:rFonts w:eastAsia="Arial" w:cs="Arial"/>
          <w:lang w:val="es-ES"/>
        </w:rPr>
        <w:t>taageero</w:t>
      </w:r>
      <w:proofErr w:type="spellEnd"/>
      <w:r w:rsidRPr="00017B2C">
        <w:rPr>
          <w:rFonts w:eastAsia="Arial" w:cs="Arial"/>
          <w:lang w:val="es-ES"/>
        </w:rPr>
        <w:t xml:space="preserve"> </w:t>
      </w:r>
      <w:proofErr w:type="spellStart"/>
      <w:r w:rsidRPr="00017B2C">
        <w:rPr>
          <w:rFonts w:eastAsia="Arial" w:cs="Arial"/>
          <w:lang w:val="es-ES"/>
        </w:rPr>
        <w:t>siiya</w:t>
      </w:r>
      <w:proofErr w:type="spellEnd"/>
      <w:r w:rsidRPr="00017B2C">
        <w:rPr>
          <w:rFonts w:eastAsia="Arial" w:cs="Arial"/>
          <w:lang w:val="es-ES"/>
        </w:rPr>
        <w:t xml:space="preserve"> </w:t>
      </w:r>
      <w:proofErr w:type="spellStart"/>
      <w:r w:rsidRPr="00017B2C">
        <w:rPr>
          <w:rFonts w:eastAsia="Arial" w:cs="Arial"/>
          <w:lang w:val="es-ES"/>
        </w:rPr>
        <w:t>qoysaska</w:t>
      </w:r>
      <w:proofErr w:type="spellEnd"/>
      <w:r w:rsidRPr="00017B2C">
        <w:rPr>
          <w:rFonts w:eastAsia="Arial" w:cs="Arial"/>
          <w:lang w:val="es-ES"/>
        </w:rPr>
        <w:t xml:space="preserve"> </w:t>
      </w:r>
      <w:proofErr w:type="spellStart"/>
      <w:r w:rsidRPr="00017B2C">
        <w:rPr>
          <w:rFonts w:eastAsia="Arial" w:cs="Arial"/>
          <w:lang w:val="es-ES"/>
        </w:rPr>
        <w:t>dhibtu</w:t>
      </w:r>
      <w:proofErr w:type="spellEnd"/>
      <w:r w:rsidRPr="00017B2C">
        <w:rPr>
          <w:rFonts w:eastAsia="Arial" w:cs="Arial"/>
          <w:lang w:val="es-ES"/>
        </w:rPr>
        <w:t xml:space="preserve"> </w:t>
      </w:r>
      <w:proofErr w:type="spellStart"/>
      <w:r w:rsidRPr="00017B2C">
        <w:rPr>
          <w:rFonts w:eastAsia="Arial" w:cs="Arial"/>
          <w:lang w:val="es-ES"/>
        </w:rPr>
        <w:t>ku</w:t>
      </w:r>
      <w:proofErr w:type="spellEnd"/>
      <w:r w:rsidRPr="00017B2C">
        <w:rPr>
          <w:rFonts w:eastAsia="Arial" w:cs="Arial"/>
          <w:lang w:val="es-ES"/>
        </w:rPr>
        <w:t xml:space="preserve"> </w:t>
      </w:r>
      <w:proofErr w:type="spellStart"/>
      <w:r w:rsidRPr="00017B2C">
        <w:rPr>
          <w:rFonts w:eastAsia="Arial" w:cs="Arial"/>
          <w:lang w:val="es-ES"/>
        </w:rPr>
        <w:t>dhacdo</w:t>
      </w:r>
      <w:proofErr w:type="spellEnd"/>
      <w:r w:rsidRPr="00017B2C">
        <w:rPr>
          <w:rFonts w:eastAsia="Arial" w:cs="Arial"/>
          <w:lang w:val="es-ES"/>
        </w:rPr>
        <w:t xml:space="preserve">. </w:t>
      </w:r>
      <w:proofErr w:type="spellStart"/>
      <w:r w:rsidRPr="00017B2C">
        <w:rPr>
          <w:rFonts w:eastAsia="Arial" w:cs="Arial"/>
          <w:lang w:val="es-ES"/>
        </w:rPr>
        <w:t>Fadlan</w:t>
      </w:r>
      <w:proofErr w:type="spellEnd"/>
      <w:r w:rsidRPr="00017B2C">
        <w:rPr>
          <w:rFonts w:eastAsia="Arial" w:cs="Arial"/>
          <w:lang w:val="es-ES"/>
        </w:rPr>
        <w:t xml:space="preserve"> </w:t>
      </w:r>
      <w:proofErr w:type="spellStart"/>
      <w:r w:rsidRPr="00017B2C">
        <w:rPr>
          <w:rFonts w:eastAsia="Arial" w:cs="Arial"/>
          <w:lang w:val="es-ES"/>
        </w:rPr>
        <w:t>booqo</w:t>
      </w:r>
      <w:proofErr w:type="spellEnd"/>
      <w:r w:rsidRPr="00017B2C">
        <w:rPr>
          <w:rFonts w:eastAsia="Arial" w:cs="Arial"/>
          <w:lang w:val="es-ES"/>
        </w:rPr>
        <w:t xml:space="preserve"> </w:t>
      </w:r>
      <w:proofErr w:type="spellStart"/>
      <w:r w:rsidRPr="00017B2C">
        <w:rPr>
          <w:rFonts w:eastAsia="Arial" w:cs="Arial"/>
          <w:lang w:val="es-ES"/>
        </w:rPr>
        <w:t>websaytkayaga</w:t>
      </w:r>
      <w:proofErr w:type="spellEnd"/>
      <w:r w:rsidRPr="00017B2C">
        <w:rPr>
          <w:rFonts w:eastAsia="Arial" w:cs="Arial"/>
          <w:lang w:val="es-ES"/>
        </w:rPr>
        <w:t xml:space="preserve"> </w:t>
      </w:r>
      <w:proofErr w:type="spellStart"/>
      <w:r w:rsidR="008F4FE9" w:rsidRPr="00017B2C">
        <w:rPr>
          <w:rFonts w:eastAsia="Arial" w:cs="Arial"/>
          <w:lang w:val="es-ES"/>
        </w:rPr>
        <w:t>Taageerada</w:t>
      </w:r>
      <w:proofErr w:type="spellEnd"/>
      <w:r w:rsidR="008F4FE9" w:rsidRPr="00017B2C">
        <w:rPr>
          <w:rFonts w:eastAsia="Arial" w:cs="Arial"/>
          <w:lang w:val="es-ES"/>
        </w:rPr>
        <w:t xml:space="preserve"> </w:t>
      </w:r>
      <w:proofErr w:type="spellStart"/>
      <w:r w:rsidR="008F4FE9" w:rsidRPr="00017B2C">
        <w:rPr>
          <w:rFonts w:eastAsia="Arial" w:cs="Arial"/>
          <w:lang w:val="es-ES"/>
        </w:rPr>
        <w:t>bukaanada</w:t>
      </w:r>
      <w:proofErr w:type="spellEnd"/>
      <w:r w:rsidR="008F4FE9" w:rsidRPr="00017B2C">
        <w:rPr>
          <w:rFonts w:eastAsia="Arial" w:cs="Arial"/>
          <w:lang w:val="es-ES"/>
        </w:rPr>
        <w:t xml:space="preserve">, </w:t>
      </w:r>
      <w:proofErr w:type="spellStart"/>
      <w:r w:rsidR="008F4FE9" w:rsidRPr="00017B2C">
        <w:rPr>
          <w:rFonts w:eastAsia="Arial" w:cs="Arial"/>
          <w:lang w:val="es-ES"/>
        </w:rPr>
        <w:t>qoysaska</w:t>
      </w:r>
      <w:proofErr w:type="spellEnd"/>
      <w:r w:rsidR="008F4FE9" w:rsidRPr="00017B2C">
        <w:rPr>
          <w:rFonts w:eastAsia="Arial" w:cs="Arial"/>
          <w:lang w:val="es-ES"/>
        </w:rPr>
        <w:t xml:space="preserve"> ama </w:t>
      </w:r>
      <w:proofErr w:type="spellStart"/>
      <w:r w:rsidR="008F4FE9" w:rsidRPr="00017B2C">
        <w:rPr>
          <w:rFonts w:eastAsia="Arial" w:cs="Arial"/>
          <w:lang w:val="es-ES"/>
        </w:rPr>
        <w:t>daryeelayaasha</w:t>
      </w:r>
      <w:proofErr w:type="spellEnd"/>
      <w:r w:rsidR="008F4FE9" w:rsidRPr="00017B2C">
        <w:rPr>
          <w:rFonts w:eastAsia="Arial" w:cs="Arial"/>
          <w:lang w:val="es-ES"/>
        </w:rPr>
        <w:t xml:space="preserve"> - NHS </w:t>
      </w:r>
      <w:proofErr w:type="spellStart"/>
      <w:r w:rsidR="008F4FE9" w:rsidRPr="00017B2C">
        <w:rPr>
          <w:rFonts w:eastAsia="Arial" w:cs="Arial"/>
          <w:lang w:val="es-ES"/>
        </w:rPr>
        <w:t>Resolution</w:t>
      </w:r>
      <w:proofErr w:type="spellEnd"/>
      <w:r w:rsidR="00017B2C">
        <w:rPr>
          <w:rFonts w:eastAsia="Arial" w:cs="Arial"/>
          <w:lang w:val="es-ES"/>
        </w:rPr>
        <w:t xml:space="preserve"> (</w:t>
      </w:r>
      <w:bookmarkStart w:id="2" w:name="_Hlk209705031"/>
      <w:r w:rsidR="00017B2C">
        <w:fldChar w:fldCharType="begin"/>
      </w:r>
      <w:r w:rsidR="00017B2C" w:rsidRPr="00017B2C">
        <w:rPr>
          <w:lang w:val="es-ES"/>
        </w:rPr>
        <w:instrText>HYPERLINK "https://resolution.nhs.uk/services/claims-management/clinical-schemes/clinical-negligence-scheme-for-trusts/early-notification-scheme/support-for-patients-families-or-carers/" \h</w:instrText>
      </w:r>
      <w:r w:rsidR="00017B2C">
        <w:fldChar w:fldCharType="separate"/>
      </w:r>
      <w:r w:rsidR="00017B2C" w:rsidRPr="00017B2C">
        <w:rPr>
          <w:rStyle w:val="Hyperlink"/>
          <w:rFonts w:eastAsia="Arial" w:cs="Arial"/>
          <w:u w:val="none"/>
          <w:lang w:val="es-ES"/>
        </w:rPr>
        <w:t xml:space="preserve">Support </w:t>
      </w:r>
      <w:proofErr w:type="spellStart"/>
      <w:r w:rsidR="00017B2C" w:rsidRPr="00017B2C">
        <w:rPr>
          <w:rStyle w:val="Hyperlink"/>
          <w:rFonts w:eastAsia="Arial" w:cs="Arial"/>
          <w:u w:val="none"/>
          <w:lang w:val="es-ES"/>
        </w:rPr>
        <w:t>for</w:t>
      </w:r>
      <w:proofErr w:type="spellEnd"/>
      <w:r w:rsidR="00017B2C" w:rsidRPr="00017B2C">
        <w:rPr>
          <w:rStyle w:val="Hyperlink"/>
          <w:rFonts w:eastAsia="Arial" w:cs="Arial"/>
          <w:u w:val="none"/>
          <w:lang w:val="es-ES"/>
        </w:rPr>
        <w:t xml:space="preserve"> </w:t>
      </w:r>
      <w:proofErr w:type="spellStart"/>
      <w:r w:rsidR="00017B2C" w:rsidRPr="00017B2C">
        <w:rPr>
          <w:rStyle w:val="Hyperlink"/>
          <w:rFonts w:eastAsia="Arial" w:cs="Arial"/>
          <w:u w:val="none"/>
          <w:lang w:val="es-ES"/>
        </w:rPr>
        <w:t>patients</w:t>
      </w:r>
      <w:proofErr w:type="spellEnd"/>
      <w:r w:rsidR="00017B2C" w:rsidRPr="00017B2C">
        <w:rPr>
          <w:rStyle w:val="Hyperlink"/>
          <w:rFonts w:eastAsia="Arial" w:cs="Arial"/>
          <w:u w:val="none"/>
          <w:lang w:val="es-ES"/>
        </w:rPr>
        <w:t xml:space="preserve">, </w:t>
      </w:r>
      <w:proofErr w:type="spellStart"/>
      <w:r w:rsidR="00017B2C" w:rsidRPr="00017B2C">
        <w:rPr>
          <w:rStyle w:val="Hyperlink"/>
          <w:rFonts w:eastAsia="Arial" w:cs="Arial"/>
          <w:u w:val="none"/>
          <w:lang w:val="es-ES"/>
        </w:rPr>
        <w:t>families</w:t>
      </w:r>
      <w:proofErr w:type="spellEnd"/>
      <w:r w:rsidR="00017B2C" w:rsidRPr="00017B2C">
        <w:rPr>
          <w:rStyle w:val="Hyperlink"/>
          <w:rFonts w:eastAsia="Arial" w:cs="Arial"/>
          <w:u w:val="none"/>
          <w:lang w:val="es-ES"/>
        </w:rPr>
        <w:t xml:space="preserve"> </w:t>
      </w:r>
      <w:proofErr w:type="spellStart"/>
      <w:r w:rsidR="00017B2C" w:rsidRPr="00017B2C">
        <w:rPr>
          <w:rStyle w:val="Hyperlink"/>
          <w:rFonts w:eastAsia="Arial" w:cs="Arial"/>
          <w:u w:val="none"/>
          <w:lang w:val="es-ES"/>
        </w:rPr>
        <w:t>or</w:t>
      </w:r>
      <w:proofErr w:type="spellEnd"/>
      <w:r w:rsidR="00017B2C" w:rsidRPr="00017B2C">
        <w:rPr>
          <w:rStyle w:val="Hyperlink"/>
          <w:rFonts w:eastAsia="Arial" w:cs="Arial"/>
          <w:u w:val="none"/>
          <w:lang w:val="es-ES"/>
        </w:rPr>
        <w:t xml:space="preserve"> </w:t>
      </w:r>
      <w:proofErr w:type="spellStart"/>
      <w:r w:rsidR="00017B2C" w:rsidRPr="00017B2C">
        <w:rPr>
          <w:rStyle w:val="Hyperlink"/>
          <w:rFonts w:eastAsia="Arial" w:cs="Arial"/>
          <w:u w:val="none"/>
          <w:lang w:val="es-ES"/>
        </w:rPr>
        <w:t>carers</w:t>
      </w:r>
      <w:proofErr w:type="spellEnd"/>
      <w:r w:rsidR="00017B2C" w:rsidRPr="00017B2C">
        <w:rPr>
          <w:rStyle w:val="Hyperlink"/>
          <w:rFonts w:eastAsia="Arial" w:cs="Arial"/>
          <w:u w:val="none"/>
          <w:lang w:val="es-ES"/>
        </w:rPr>
        <w:t xml:space="preserve"> - NHS </w:t>
      </w:r>
      <w:proofErr w:type="spellStart"/>
      <w:r w:rsidR="00017B2C" w:rsidRPr="00017B2C">
        <w:rPr>
          <w:rStyle w:val="Hyperlink"/>
          <w:rFonts w:eastAsia="Arial" w:cs="Arial"/>
          <w:u w:val="none"/>
          <w:lang w:val="es-ES"/>
        </w:rPr>
        <w:t>Resolution</w:t>
      </w:r>
      <w:proofErr w:type="spellEnd"/>
      <w:r w:rsidR="00017B2C">
        <w:fldChar w:fldCharType="end"/>
      </w:r>
      <w:bookmarkEnd w:id="2"/>
      <w:r w:rsidR="00017B2C" w:rsidRPr="00017B2C">
        <w:rPr>
          <w:lang w:val="es-ES"/>
        </w:rPr>
        <w:t xml:space="preserve">) </w:t>
      </w:r>
      <w:r w:rsidRPr="00017B2C">
        <w:rPr>
          <w:rFonts w:eastAsia="Arial" w:cs="Arial"/>
          <w:lang w:val="es-ES"/>
        </w:rPr>
        <w:t xml:space="preserve">si </w:t>
      </w:r>
      <w:proofErr w:type="spellStart"/>
      <w:r w:rsidRPr="00017B2C">
        <w:rPr>
          <w:rFonts w:eastAsia="Arial" w:cs="Arial"/>
          <w:lang w:val="es-ES"/>
        </w:rPr>
        <w:t>aad</w:t>
      </w:r>
      <w:proofErr w:type="spellEnd"/>
      <w:r w:rsidRPr="00017B2C">
        <w:rPr>
          <w:rFonts w:eastAsia="Arial" w:cs="Arial"/>
          <w:lang w:val="es-ES"/>
        </w:rPr>
        <w:t xml:space="preserve"> u </w:t>
      </w:r>
      <w:proofErr w:type="spellStart"/>
      <w:r w:rsidRPr="00017B2C">
        <w:rPr>
          <w:rFonts w:eastAsia="Arial" w:cs="Arial"/>
          <w:lang w:val="es-ES"/>
        </w:rPr>
        <w:t>hesho</w:t>
      </w:r>
      <w:proofErr w:type="spellEnd"/>
      <w:r w:rsidRPr="00017B2C">
        <w:rPr>
          <w:rFonts w:eastAsia="Arial" w:cs="Arial"/>
          <w:lang w:val="es-ES"/>
        </w:rPr>
        <w:t xml:space="preserve"> </w:t>
      </w:r>
      <w:proofErr w:type="spellStart"/>
      <w:r w:rsidRPr="00017B2C">
        <w:rPr>
          <w:rFonts w:eastAsia="Arial" w:cs="Arial"/>
          <w:lang w:val="es-ES"/>
        </w:rPr>
        <w:t>macluumaad</w:t>
      </w:r>
      <w:proofErr w:type="spellEnd"/>
      <w:r w:rsidRPr="00017B2C">
        <w:rPr>
          <w:rFonts w:eastAsia="Arial" w:cs="Arial"/>
          <w:lang w:val="es-ES"/>
        </w:rPr>
        <w:t xml:space="preserve"> </w:t>
      </w:r>
      <w:proofErr w:type="spellStart"/>
      <w:r w:rsidRPr="00017B2C">
        <w:rPr>
          <w:rFonts w:eastAsia="Arial" w:cs="Arial"/>
          <w:lang w:val="es-ES"/>
        </w:rPr>
        <w:t>dheeri</w:t>
      </w:r>
      <w:proofErr w:type="spellEnd"/>
      <w:r w:rsidRPr="00017B2C">
        <w:rPr>
          <w:rFonts w:eastAsia="Arial" w:cs="Arial"/>
          <w:lang w:val="es-ES"/>
        </w:rPr>
        <w:t xml:space="preserve"> ah.</w:t>
      </w:r>
    </w:p>
    <w:p w14:paraId="49FD2FA2" w14:textId="77777777" w:rsidR="008F4FE9" w:rsidRPr="00017B2C" w:rsidRDefault="008F4FE9" w:rsidP="00BF0A0D">
      <w:pPr>
        <w:rPr>
          <w:rFonts w:eastAsia="Arial" w:cs="Arial"/>
          <w:lang w:val="es-ES"/>
        </w:rPr>
      </w:pPr>
    </w:p>
    <w:p w14:paraId="11192A7A" w14:textId="77777777" w:rsidR="008F4FE9" w:rsidRPr="00017B2C" w:rsidRDefault="008F4FE9">
      <w:pPr>
        <w:spacing w:after="160" w:line="259" w:lineRule="auto"/>
        <w:rPr>
          <w:rFonts w:cs="Arial"/>
          <w:color w:val="4F81BD"/>
          <w:sz w:val="18"/>
          <w:szCs w:val="18"/>
          <w:lang w:val="es-ES" w:eastAsia="en-GB"/>
        </w:rPr>
      </w:pPr>
    </w:p>
    <w:p w14:paraId="0D7F4EE2" w14:textId="77777777" w:rsidR="008F4FE9" w:rsidRPr="00017B2C" w:rsidRDefault="008F4FE9">
      <w:pPr>
        <w:spacing w:after="160" w:line="259" w:lineRule="auto"/>
        <w:rPr>
          <w:rFonts w:cs="Arial"/>
          <w:color w:val="4F81BD"/>
          <w:sz w:val="18"/>
          <w:szCs w:val="18"/>
          <w:lang w:val="es-ES" w:eastAsia="en-GB"/>
        </w:rPr>
      </w:pPr>
    </w:p>
    <w:sectPr w:rsidR="008F4FE9" w:rsidRPr="00017B2C" w:rsidSect="006832B8">
      <w:headerReference w:type="even" r:id="rId16"/>
      <w:headerReference w:type="default" r:id="rId17"/>
      <w:footerReference w:type="even" r:id="rId18"/>
      <w:footerReference w:type="default" r:id="rId19"/>
      <w:headerReference w:type="first" r:id="rId20"/>
      <w:footerReference w:type="first" r:id="rId21"/>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6F2DC" w14:textId="77777777" w:rsidR="00193F6F" w:rsidRDefault="00193F6F">
      <w:pPr>
        <w:spacing w:after="0" w:line="240" w:lineRule="auto"/>
      </w:pPr>
      <w:r>
        <w:separator/>
      </w:r>
    </w:p>
  </w:endnote>
  <w:endnote w:type="continuationSeparator" w:id="0">
    <w:p w14:paraId="63664FAF" w14:textId="77777777" w:rsidR="00193F6F" w:rsidRDefault="0019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BFEF" w14:textId="77777777" w:rsidR="001B0B66" w:rsidRDefault="001B0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4E6B" w14:textId="77777777" w:rsidR="00D365C5" w:rsidRDefault="001B0B66">
    <w:pPr>
      <w:pStyle w:val="Footer"/>
      <w:jc w:val="right"/>
    </w:pPr>
    <w:r>
      <w:rPr>
        <w:noProof/>
      </w:rPr>
      <mc:AlternateContent>
        <mc:Choice Requires="wpg">
          <w:drawing>
            <wp:anchor distT="0" distB="0" distL="114300" distR="114300" simplePos="0" relativeHeight="251657216" behindDoc="0" locked="0" layoutInCell="1" allowOverlap="1" wp14:anchorId="7C17F66F" wp14:editId="3E560ADE">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1552DE00" w14:textId="77777777" w:rsidR="00D365C5" w:rsidRPr="0059416B" w:rsidRDefault="001B0B66" w:rsidP="00D365C5">
                            <w:pPr>
                              <w:rPr>
                                <w:rFonts w:eastAsia="Arial" w:cs="Arial"/>
                                <w:color w:val="003087"/>
                                <w:kern w:val="24"/>
                                <w:sz w:val="18"/>
                                <w:szCs w:val="18"/>
                              </w:rPr>
                            </w:pPr>
                            <w:r w:rsidRPr="0059416B">
                              <w:rPr>
                                <w:rFonts w:eastAsia="Arial" w:cs="Arial"/>
                                <w:color w:val="003087"/>
                                <w:kern w:val="24"/>
                                <w:sz w:val="18"/>
                                <w:szCs w:val="18"/>
                              </w:rPr>
                              <w:t>Tali / Xalli / Baro</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7C17F66F"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1552DE00" w14:textId="77777777" w:rsidR="00D365C5" w:rsidRPr="0059416B" w:rsidRDefault="001B0B66" w:rsidP="00D365C5">
                      <w:pPr>
                        <w:rPr>
                          <w:rFonts w:eastAsia="Arial" w:cs="Arial"/>
                          <w:color w:val="003087"/>
                          <w:kern w:val="24"/>
                          <w:sz w:val="18"/>
                          <w:szCs w:val="18"/>
                        </w:rPr>
                      </w:pPr>
                      <w:r w:rsidRPr="0059416B">
                        <w:rPr>
                          <w:rFonts w:eastAsia="Arial" w:cs="Arial"/>
                          <w:color w:val="003087"/>
                          <w:kern w:val="24"/>
                          <w:sz w:val="18"/>
                          <w:szCs w:val="18"/>
                        </w:rPr>
                        <w:t>Tali / Xalli / Baro</w:t>
                      </w:r>
                    </w:p>
                  </w:txbxContent>
                </v:textbox>
              </v:shape>
            </v:group>
          </w:pict>
        </mc:Fallback>
      </mc:AlternateContent>
    </w:r>
  </w:p>
  <w:p w14:paraId="547E25AD" w14:textId="69BEEF89" w:rsidR="00D365C5" w:rsidRDefault="001B0B66"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7</w:t>
        </w:r>
        <w:r w:rsidRPr="00CB07F3">
          <w:rPr>
            <w:noProof/>
            <w:color w:val="003087"/>
            <w:sz w:val="20"/>
            <w:szCs w:val="20"/>
          </w:rPr>
          <w:fldChar w:fldCharType="end"/>
        </w:r>
      </w:sdtContent>
    </w:sdt>
  </w:p>
  <w:p w14:paraId="067850A4" w14:textId="77777777"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BB43" w14:textId="77777777" w:rsidR="007167BB" w:rsidRDefault="001B0B66">
    <w:pPr>
      <w:pStyle w:val="Footer"/>
      <w:jc w:val="right"/>
    </w:pPr>
    <w:r>
      <w:rPr>
        <w:noProof/>
      </w:rPr>
      <mc:AlternateContent>
        <mc:Choice Requires="wpg">
          <w:drawing>
            <wp:anchor distT="0" distB="0" distL="114300" distR="114300" simplePos="0" relativeHeight="251658240" behindDoc="0" locked="0" layoutInCell="1" allowOverlap="1" wp14:anchorId="6BE07E71" wp14:editId="1E5F9DA7">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626C2AA6" w14:textId="77777777" w:rsidR="007167BB" w:rsidRPr="0059416B" w:rsidRDefault="001B0B66" w:rsidP="007167BB">
                            <w:pPr>
                              <w:rPr>
                                <w:rFonts w:eastAsia="Arial" w:cs="Arial"/>
                                <w:color w:val="003087"/>
                                <w:kern w:val="24"/>
                                <w:sz w:val="18"/>
                                <w:szCs w:val="18"/>
                              </w:rPr>
                            </w:pPr>
                            <w:r w:rsidRPr="0059416B">
                              <w:rPr>
                                <w:rFonts w:eastAsia="Arial" w:cs="Arial"/>
                                <w:color w:val="003087"/>
                                <w:kern w:val="24"/>
                                <w:sz w:val="18"/>
                                <w:szCs w:val="18"/>
                              </w:rPr>
                              <w:t>Tali / Xalli / Baro</w:t>
                            </w:r>
                          </w:p>
                        </w:txbxContent>
                      </wps:txbx>
                      <wps:bodyPr wrap="square" rtlCol="0"/>
                    </wps:wsp>
                  </wpg:wgp>
                </a:graphicData>
              </a:graphic>
              <wp14:sizeRelH relativeFrom="margin">
                <wp14:pctWidth>0</wp14:pctWidth>
              </wp14:sizeRelH>
            </wp:anchor>
          </w:drawing>
        </mc:Choice>
        <mc:Fallback>
          <w:pict>
            <v:group w14:anchorId="6BE07E71"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626C2AA6" w14:textId="77777777" w:rsidR="007167BB" w:rsidRPr="0059416B" w:rsidRDefault="001B0B66" w:rsidP="007167BB">
                      <w:pPr>
                        <w:rPr>
                          <w:rFonts w:eastAsia="Arial" w:cs="Arial"/>
                          <w:color w:val="003087"/>
                          <w:kern w:val="24"/>
                          <w:sz w:val="18"/>
                          <w:szCs w:val="18"/>
                        </w:rPr>
                      </w:pPr>
                      <w:r w:rsidRPr="0059416B">
                        <w:rPr>
                          <w:rFonts w:eastAsia="Arial" w:cs="Arial"/>
                          <w:color w:val="003087"/>
                          <w:kern w:val="24"/>
                          <w:sz w:val="18"/>
                          <w:szCs w:val="18"/>
                        </w:rPr>
                        <w:t>Tali / Xalli / Baro</w:t>
                      </w:r>
                    </w:p>
                  </w:txbxContent>
                </v:textbox>
              </v:shape>
              <w10:wrap anchorx="margin"/>
            </v:group>
          </w:pict>
        </mc:Fallback>
      </mc:AlternateContent>
    </w:r>
  </w:p>
  <w:p w14:paraId="5A31CAC9" w14:textId="77777777" w:rsidR="007167BB" w:rsidRPr="00CB07F3" w:rsidRDefault="001B0B66">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433D6BDE" w14:textId="18FA7E42"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A39A" w14:textId="77777777" w:rsidR="00193F6F" w:rsidRDefault="00193F6F">
      <w:pPr>
        <w:spacing w:after="0" w:line="240" w:lineRule="auto"/>
      </w:pPr>
      <w:r>
        <w:separator/>
      </w:r>
    </w:p>
  </w:footnote>
  <w:footnote w:type="continuationSeparator" w:id="0">
    <w:p w14:paraId="34843457" w14:textId="77777777" w:rsidR="00193F6F" w:rsidRDefault="00193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0A47" w14:textId="77777777" w:rsidR="001B0B66" w:rsidRDefault="001B0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ECA6" w14:textId="77777777" w:rsidR="00D365C5" w:rsidRPr="00D365C5" w:rsidRDefault="001B0B66"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355AFFED" wp14:editId="7F18F911">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eastAsia="en-GB"/>
      </w:rPr>
      <w:t>ASTURAN: QARSOODI</w:t>
    </w:r>
  </w:p>
  <w:p w14:paraId="6AE86B94" w14:textId="77777777" w:rsidR="00D365C5" w:rsidRDefault="001B0B66"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F3A8" w14:textId="77777777" w:rsidR="007167BB" w:rsidRPr="00BB1AEA" w:rsidRDefault="001B0B66"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36F35C1C" wp14:editId="3121770A">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rPr>
      <w:t>ASTURAN: QARSOODI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D85E1A7C"/>
    <w:lvl w:ilvl="0" w:tplc="79A408CA">
      <w:start w:val="1"/>
      <w:numFmt w:val="decimal"/>
      <w:lvlText w:val="%1."/>
      <w:lvlJc w:val="left"/>
      <w:pPr>
        <w:ind w:left="360" w:hanging="360"/>
      </w:pPr>
      <w:rPr>
        <w:b/>
        <w:bCs/>
      </w:rPr>
    </w:lvl>
    <w:lvl w:ilvl="1" w:tplc="DD046D62">
      <w:start w:val="1"/>
      <w:numFmt w:val="lowerLetter"/>
      <w:lvlText w:val="%2."/>
      <w:lvlJc w:val="left"/>
      <w:pPr>
        <w:ind w:left="1080" w:hanging="360"/>
      </w:pPr>
    </w:lvl>
    <w:lvl w:ilvl="2" w:tplc="C92AD946">
      <w:start w:val="1"/>
      <w:numFmt w:val="lowerRoman"/>
      <w:lvlText w:val="%3."/>
      <w:lvlJc w:val="right"/>
      <w:pPr>
        <w:ind w:left="1800" w:hanging="180"/>
      </w:pPr>
    </w:lvl>
    <w:lvl w:ilvl="3" w:tplc="11902A94">
      <w:start w:val="1"/>
      <w:numFmt w:val="decimal"/>
      <w:lvlText w:val="%4."/>
      <w:lvlJc w:val="left"/>
      <w:pPr>
        <w:ind w:left="2520" w:hanging="360"/>
      </w:pPr>
    </w:lvl>
    <w:lvl w:ilvl="4" w:tplc="DFBA8D1E">
      <w:start w:val="1"/>
      <w:numFmt w:val="lowerLetter"/>
      <w:lvlText w:val="%5."/>
      <w:lvlJc w:val="left"/>
      <w:pPr>
        <w:ind w:left="3240" w:hanging="360"/>
      </w:pPr>
    </w:lvl>
    <w:lvl w:ilvl="5" w:tplc="1FA20F76">
      <w:start w:val="1"/>
      <w:numFmt w:val="lowerRoman"/>
      <w:lvlText w:val="%6."/>
      <w:lvlJc w:val="right"/>
      <w:pPr>
        <w:ind w:left="3960" w:hanging="180"/>
      </w:pPr>
    </w:lvl>
    <w:lvl w:ilvl="6" w:tplc="84286532">
      <w:start w:val="1"/>
      <w:numFmt w:val="decimal"/>
      <w:lvlText w:val="%7."/>
      <w:lvlJc w:val="left"/>
      <w:pPr>
        <w:ind w:left="4680" w:hanging="360"/>
      </w:pPr>
    </w:lvl>
    <w:lvl w:ilvl="7" w:tplc="A06824C8">
      <w:start w:val="1"/>
      <w:numFmt w:val="lowerLetter"/>
      <w:lvlText w:val="%8."/>
      <w:lvlJc w:val="left"/>
      <w:pPr>
        <w:ind w:left="5400" w:hanging="360"/>
      </w:pPr>
    </w:lvl>
    <w:lvl w:ilvl="8" w:tplc="932CA888">
      <w:start w:val="1"/>
      <w:numFmt w:val="lowerRoman"/>
      <w:lvlText w:val="%9."/>
      <w:lvlJc w:val="right"/>
      <w:pPr>
        <w:ind w:left="6120" w:hanging="180"/>
      </w:pPr>
    </w:lvl>
  </w:abstractNum>
  <w:abstractNum w:abstractNumId="1" w15:restartNumberingAfterBreak="0">
    <w:nsid w:val="0D4C538A"/>
    <w:multiLevelType w:val="hybridMultilevel"/>
    <w:tmpl w:val="8CA638A6"/>
    <w:lvl w:ilvl="0" w:tplc="5D12F55C">
      <w:start w:val="1"/>
      <w:numFmt w:val="decimal"/>
      <w:lvlText w:val="%1."/>
      <w:lvlJc w:val="left"/>
      <w:pPr>
        <w:ind w:left="720" w:hanging="360"/>
      </w:pPr>
      <w:rPr>
        <w:rFonts w:hint="default"/>
        <w:b/>
      </w:rPr>
    </w:lvl>
    <w:lvl w:ilvl="1" w:tplc="7DE40C4E" w:tentative="1">
      <w:start w:val="1"/>
      <w:numFmt w:val="lowerLetter"/>
      <w:lvlText w:val="%2."/>
      <w:lvlJc w:val="left"/>
      <w:pPr>
        <w:ind w:left="1440" w:hanging="360"/>
      </w:pPr>
    </w:lvl>
    <w:lvl w:ilvl="2" w:tplc="7804A8DC" w:tentative="1">
      <w:start w:val="1"/>
      <w:numFmt w:val="lowerRoman"/>
      <w:lvlText w:val="%3."/>
      <w:lvlJc w:val="right"/>
      <w:pPr>
        <w:ind w:left="2160" w:hanging="180"/>
      </w:pPr>
    </w:lvl>
    <w:lvl w:ilvl="3" w:tplc="A0E029C8" w:tentative="1">
      <w:start w:val="1"/>
      <w:numFmt w:val="decimal"/>
      <w:lvlText w:val="%4."/>
      <w:lvlJc w:val="left"/>
      <w:pPr>
        <w:ind w:left="2880" w:hanging="360"/>
      </w:pPr>
    </w:lvl>
    <w:lvl w:ilvl="4" w:tplc="3E968D0E" w:tentative="1">
      <w:start w:val="1"/>
      <w:numFmt w:val="lowerLetter"/>
      <w:lvlText w:val="%5."/>
      <w:lvlJc w:val="left"/>
      <w:pPr>
        <w:ind w:left="3600" w:hanging="360"/>
      </w:pPr>
    </w:lvl>
    <w:lvl w:ilvl="5" w:tplc="F28C84D4" w:tentative="1">
      <w:start w:val="1"/>
      <w:numFmt w:val="lowerRoman"/>
      <w:lvlText w:val="%6."/>
      <w:lvlJc w:val="right"/>
      <w:pPr>
        <w:ind w:left="4320" w:hanging="180"/>
      </w:pPr>
    </w:lvl>
    <w:lvl w:ilvl="6" w:tplc="34A04142" w:tentative="1">
      <w:start w:val="1"/>
      <w:numFmt w:val="decimal"/>
      <w:lvlText w:val="%7."/>
      <w:lvlJc w:val="left"/>
      <w:pPr>
        <w:ind w:left="5040" w:hanging="360"/>
      </w:pPr>
    </w:lvl>
    <w:lvl w:ilvl="7" w:tplc="D742785A" w:tentative="1">
      <w:start w:val="1"/>
      <w:numFmt w:val="lowerLetter"/>
      <w:lvlText w:val="%8."/>
      <w:lvlJc w:val="left"/>
      <w:pPr>
        <w:ind w:left="5760" w:hanging="360"/>
      </w:pPr>
    </w:lvl>
    <w:lvl w:ilvl="8" w:tplc="6F381D3A"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8496E402">
      <w:start w:val="1"/>
      <w:numFmt w:val="bullet"/>
      <w:lvlText w:val=""/>
      <w:lvlJc w:val="left"/>
      <w:pPr>
        <w:ind w:left="360" w:hanging="360"/>
      </w:pPr>
      <w:rPr>
        <w:rFonts w:ascii="Symbol" w:hAnsi="Symbol" w:hint="default"/>
      </w:rPr>
    </w:lvl>
    <w:lvl w:ilvl="1" w:tplc="A2C87242" w:tentative="1">
      <w:start w:val="1"/>
      <w:numFmt w:val="bullet"/>
      <w:lvlText w:val="o"/>
      <w:lvlJc w:val="left"/>
      <w:pPr>
        <w:ind w:left="1080" w:hanging="360"/>
      </w:pPr>
      <w:rPr>
        <w:rFonts w:ascii="Courier New" w:hAnsi="Courier New" w:cs="Courier New" w:hint="default"/>
      </w:rPr>
    </w:lvl>
    <w:lvl w:ilvl="2" w:tplc="B3228C30" w:tentative="1">
      <w:start w:val="1"/>
      <w:numFmt w:val="bullet"/>
      <w:lvlText w:val=""/>
      <w:lvlJc w:val="left"/>
      <w:pPr>
        <w:ind w:left="1800" w:hanging="360"/>
      </w:pPr>
      <w:rPr>
        <w:rFonts w:ascii="Wingdings" w:hAnsi="Wingdings" w:hint="default"/>
      </w:rPr>
    </w:lvl>
    <w:lvl w:ilvl="3" w:tplc="AA167C4E" w:tentative="1">
      <w:start w:val="1"/>
      <w:numFmt w:val="bullet"/>
      <w:lvlText w:val=""/>
      <w:lvlJc w:val="left"/>
      <w:pPr>
        <w:ind w:left="2520" w:hanging="360"/>
      </w:pPr>
      <w:rPr>
        <w:rFonts w:ascii="Symbol" w:hAnsi="Symbol" w:hint="default"/>
      </w:rPr>
    </w:lvl>
    <w:lvl w:ilvl="4" w:tplc="56D6EAF2" w:tentative="1">
      <w:start w:val="1"/>
      <w:numFmt w:val="bullet"/>
      <w:lvlText w:val="o"/>
      <w:lvlJc w:val="left"/>
      <w:pPr>
        <w:ind w:left="3240" w:hanging="360"/>
      </w:pPr>
      <w:rPr>
        <w:rFonts w:ascii="Courier New" w:hAnsi="Courier New" w:cs="Courier New" w:hint="default"/>
      </w:rPr>
    </w:lvl>
    <w:lvl w:ilvl="5" w:tplc="FE3E52DA" w:tentative="1">
      <w:start w:val="1"/>
      <w:numFmt w:val="bullet"/>
      <w:lvlText w:val=""/>
      <w:lvlJc w:val="left"/>
      <w:pPr>
        <w:ind w:left="3960" w:hanging="360"/>
      </w:pPr>
      <w:rPr>
        <w:rFonts w:ascii="Wingdings" w:hAnsi="Wingdings" w:hint="default"/>
      </w:rPr>
    </w:lvl>
    <w:lvl w:ilvl="6" w:tplc="E254588E" w:tentative="1">
      <w:start w:val="1"/>
      <w:numFmt w:val="bullet"/>
      <w:lvlText w:val=""/>
      <w:lvlJc w:val="left"/>
      <w:pPr>
        <w:ind w:left="4680" w:hanging="360"/>
      </w:pPr>
      <w:rPr>
        <w:rFonts w:ascii="Symbol" w:hAnsi="Symbol" w:hint="default"/>
      </w:rPr>
    </w:lvl>
    <w:lvl w:ilvl="7" w:tplc="A6B01B4E" w:tentative="1">
      <w:start w:val="1"/>
      <w:numFmt w:val="bullet"/>
      <w:lvlText w:val="o"/>
      <w:lvlJc w:val="left"/>
      <w:pPr>
        <w:ind w:left="5400" w:hanging="360"/>
      </w:pPr>
      <w:rPr>
        <w:rFonts w:ascii="Courier New" w:hAnsi="Courier New" w:cs="Courier New" w:hint="default"/>
      </w:rPr>
    </w:lvl>
    <w:lvl w:ilvl="8" w:tplc="FC8A05A2"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791A39F8">
      <w:start w:val="1"/>
      <w:numFmt w:val="bullet"/>
      <w:lvlText w:val=""/>
      <w:lvlJc w:val="left"/>
      <w:pPr>
        <w:ind w:left="720" w:hanging="360"/>
      </w:pPr>
      <w:rPr>
        <w:rFonts w:ascii="Symbol" w:hAnsi="Symbol" w:hint="default"/>
      </w:rPr>
    </w:lvl>
    <w:lvl w:ilvl="1" w:tplc="52AAD9F8" w:tentative="1">
      <w:start w:val="1"/>
      <w:numFmt w:val="bullet"/>
      <w:lvlText w:val="o"/>
      <w:lvlJc w:val="left"/>
      <w:pPr>
        <w:ind w:left="1440" w:hanging="360"/>
      </w:pPr>
      <w:rPr>
        <w:rFonts w:ascii="Courier New" w:hAnsi="Courier New" w:cs="Courier New" w:hint="default"/>
      </w:rPr>
    </w:lvl>
    <w:lvl w:ilvl="2" w:tplc="90D6FFEE" w:tentative="1">
      <w:start w:val="1"/>
      <w:numFmt w:val="bullet"/>
      <w:lvlText w:val=""/>
      <w:lvlJc w:val="left"/>
      <w:pPr>
        <w:ind w:left="2160" w:hanging="360"/>
      </w:pPr>
      <w:rPr>
        <w:rFonts w:ascii="Wingdings" w:hAnsi="Wingdings" w:hint="default"/>
      </w:rPr>
    </w:lvl>
    <w:lvl w:ilvl="3" w:tplc="1AD6CEE2" w:tentative="1">
      <w:start w:val="1"/>
      <w:numFmt w:val="bullet"/>
      <w:lvlText w:val=""/>
      <w:lvlJc w:val="left"/>
      <w:pPr>
        <w:ind w:left="2880" w:hanging="360"/>
      </w:pPr>
      <w:rPr>
        <w:rFonts w:ascii="Symbol" w:hAnsi="Symbol" w:hint="default"/>
      </w:rPr>
    </w:lvl>
    <w:lvl w:ilvl="4" w:tplc="28F00962" w:tentative="1">
      <w:start w:val="1"/>
      <w:numFmt w:val="bullet"/>
      <w:lvlText w:val="o"/>
      <w:lvlJc w:val="left"/>
      <w:pPr>
        <w:ind w:left="3600" w:hanging="360"/>
      </w:pPr>
      <w:rPr>
        <w:rFonts w:ascii="Courier New" w:hAnsi="Courier New" w:cs="Courier New" w:hint="default"/>
      </w:rPr>
    </w:lvl>
    <w:lvl w:ilvl="5" w:tplc="59045AD2" w:tentative="1">
      <w:start w:val="1"/>
      <w:numFmt w:val="bullet"/>
      <w:lvlText w:val=""/>
      <w:lvlJc w:val="left"/>
      <w:pPr>
        <w:ind w:left="4320" w:hanging="360"/>
      </w:pPr>
      <w:rPr>
        <w:rFonts w:ascii="Wingdings" w:hAnsi="Wingdings" w:hint="default"/>
      </w:rPr>
    </w:lvl>
    <w:lvl w:ilvl="6" w:tplc="B23A04E4" w:tentative="1">
      <w:start w:val="1"/>
      <w:numFmt w:val="bullet"/>
      <w:lvlText w:val=""/>
      <w:lvlJc w:val="left"/>
      <w:pPr>
        <w:ind w:left="5040" w:hanging="360"/>
      </w:pPr>
      <w:rPr>
        <w:rFonts w:ascii="Symbol" w:hAnsi="Symbol" w:hint="default"/>
      </w:rPr>
    </w:lvl>
    <w:lvl w:ilvl="7" w:tplc="EE864E46" w:tentative="1">
      <w:start w:val="1"/>
      <w:numFmt w:val="bullet"/>
      <w:lvlText w:val="o"/>
      <w:lvlJc w:val="left"/>
      <w:pPr>
        <w:ind w:left="5760" w:hanging="360"/>
      </w:pPr>
      <w:rPr>
        <w:rFonts w:ascii="Courier New" w:hAnsi="Courier New" w:cs="Courier New" w:hint="default"/>
      </w:rPr>
    </w:lvl>
    <w:lvl w:ilvl="8" w:tplc="51F8F912"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DDF0E0B2">
      <w:start w:val="1"/>
      <w:numFmt w:val="bullet"/>
      <w:lvlText w:val=""/>
      <w:lvlJc w:val="left"/>
      <w:pPr>
        <w:ind w:left="720" w:hanging="360"/>
      </w:pPr>
      <w:rPr>
        <w:rFonts w:ascii="Symbol" w:hAnsi="Symbol" w:hint="default"/>
      </w:rPr>
    </w:lvl>
    <w:lvl w:ilvl="1" w:tplc="C102FD30" w:tentative="1">
      <w:start w:val="1"/>
      <w:numFmt w:val="bullet"/>
      <w:lvlText w:val="o"/>
      <w:lvlJc w:val="left"/>
      <w:pPr>
        <w:ind w:left="1440" w:hanging="360"/>
      </w:pPr>
      <w:rPr>
        <w:rFonts w:ascii="Courier New" w:hAnsi="Courier New" w:cs="Courier New" w:hint="default"/>
      </w:rPr>
    </w:lvl>
    <w:lvl w:ilvl="2" w:tplc="A91C3E88" w:tentative="1">
      <w:start w:val="1"/>
      <w:numFmt w:val="bullet"/>
      <w:lvlText w:val=""/>
      <w:lvlJc w:val="left"/>
      <w:pPr>
        <w:ind w:left="2160" w:hanging="360"/>
      </w:pPr>
      <w:rPr>
        <w:rFonts w:ascii="Wingdings" w:hAnsi="Wingdings" w:hint="default"/>
      </w:rPr>
    </w:lvl>
    <w:lvl w:ilvl="3" w:tplc="4A227208" w:tentative="1">
      <w:start w:val="1"/>
      <w:numFmt w:val="bullet"/>
      <w:lvlText w:val=""/>
      <w:lvlJc w:val="left"/>
      <w:pPr>
        <w:ind w:left="2880" w:hanging="360"/>
      </w:pPr>
      <w:rPr>
        <w:rFonts w:ascii="Symbol" w:hAnsi="Symbol" w:hint="default"/>
      </w:rPr>
    </w:lvl>
    <w:lvl w:ilvl="4" w:tplc="165071EA" w:tentative="1">
      <w:start w:val="1"/>
      <w:numFmt w:val="bullet"/>
      <w:lvlText w:val="o"/>
      <w:lvlJc w:val="left"/>
      <w:pPr>
        <w:ind w:left="3600" w:hanging="360"/>
      </w:pPr>
      <w:rPr>
        <w:rFonts w:ascii="Courier New" w:hAnsi="Courier New" w:cs="Courier New" w:hint="default"/>
      </w:rPr>
    </w:lvl>
    <w:lvl w:ilvl="5" w:tplc="A7143C36" w:tentative="1">
      <w:start w:val="1"/>
      <w:numFmt w:val="bullet"/>
      <w:lvlText w:val=""/>
      <w:lvlJc w:val="left"/>
      <w:pPr>
        <w:ind w:left="4320" w:hanging="360"/>
      </w:pPr>
      <w:rPr>
        <w:rFonts w:ascii="Wingdings" w:hAnsi="Wingdings" w:hint="default"/>
      </w:rPr>
    </w:lvl>
    <w:lvl w:ilvl="6" w:tplc="47DC4792" w:tentative="1">
      <w:start w:val="1"/>
      <w:numFmt w:val="bullet"/>
      <w:lvlText w:val=""/>
      <w:lvlJc w:val="left"/>
      <w:pPr>
        <w:ind w:left="5040" w:hanging="360"/>
      </w:pPr>
      <w:rPr>
        <w:rFonts w:ascii="Symbol" w:hAnsi="Symbol" w:hint="default"/>
      </w:rPr>
    </w:lvl>
    <w:lvl w:ilvl="7" w:tplc="2E48EF42" w:tentative="1">
      <w:start w:val="1"/>
      <w:numFmt w:val="bullet"/>
      <w:lvlText w:val="o"/>
      <w:lvlJc w:val="left"/>
      <w:pPr>
        <w:ind w:left="5760" w:hanging="360"/>
      </w:pPr>
      <w:rPr>
        <w:rFonts w:ascii="Courier New" w:hAnsi="Courier New" w:cs="Courier New" w:hint="default"/>
      </w:rPr>
    </w:lvl>
    <w:lvl w:ilvl="8" w:tplc="58E01206"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jL14BENR26xJFSHbV6GauPORKBI7ywDOL0GIxOfSwi/MTtod7g6eYVPXT4wcSd196YBjITAx5nM2JqCHRKg8A==" w:salt="USw/CrhX9m3uBR77kVBI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17B2C"/>
    <w:rsid w:val="00024C73"/>
    <w:rsid w:val="00036149"/>
    <w:rsid w:val="00050BDE"/>
    <w:rsid w:val="00050EFF"/>
    <w:rsid w:val="000577E5"/>
    <w:rsid w:val="00073BF5"/>
    <w:rsid w:val="00096B75"/>
    <w:rsid w:val="000B1EA0"/>
    <w:rsid w:val="00112D85"/>
    <w:rsid w:val="0012603A"/>
    <w:rsid w:val="00185888"/>
    <w:rsid w:val="00193F6F"/>
    <w:rsid w:val="001A4E65"/>
    <w:rsid w:val="001A69C8"/>
    <w:rsid w:val="001B0B66"/>
    <w:rsid w:val="001B2B17"/>
    <w:rsid w:val="001E3B3C"/>
    <w:rsid w:val="00205535"/>
    <w:rsid w:val="002073E8"/>
    <w:rsid w:val="00210024"/>
    <w:rsid w:val="00213700"/>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2F6"/>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64555"/>
    <w:rsid w:val="00EA2FFE"/>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ED3A8"/>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olution.nhs.uk/privacy-cookies/claims-manage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5" Type="http://schemas.openxmlformats.org/officeDocument/2006/relationships/numbering" Target="numbering.xml"/><Relationship Id="rId15" Type="http://schemas.openxmlformats.org/officeDocument/2006/relationships/hyperlink" Target="mailto:nhsr.enteam@nhs.ne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98RYE0NIlV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 ds:uri="9711a1ba-45c3-4043-ba01-77777169944e"/>
    <ds:schemaRef ds:uri="c26b92b7-8f69-4780-a004-280054664ed3"/>
  </ds:schemaRefs>
</ds:datastoreItem>
</file>

<file path=customXml/itemProps4.xml><?xml version="1.0" encoding="utf-8"?>
<ds:datastoreItem xmlns:ds="http://schemas.openxmlformats.org/officeDocument/2006/customXml" ds:itemID="{28D64FAA-F4A7-4A58-98FF-3C46D77F9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2411</Words>
  <Characters>13746</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